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6607" w:rsidRDefault="00CE6607" w:rsidP="00CE6607">
      <w:pPr>
        <w:tabs>
          <w:tab w:val="left" w:pos="6095"/>
        </w:tabs>
        <w:rPr>
          <w:b/>
          <w:bCs/>
          <w:sz w:val="26"/>
          <w:szCs w:val="26"/>
          <w:rtl/>
        </w:rPr>
      </w:pPr>
    </w:p>
    <w:p w:rsidR="00CE6607" w:rsidRPr="00B72CA5" w:rsidRDefault="00CE6607" w:rsidP="00CE6607">
      <w:pPr>
        <w:tabs>
          <w:tab w:val="left" w:pos="6095"/>
        </w:tabs>
        <w:jc w:val="center"/>
        <w:rPr>
          <w:b/>
          <w:bCs/>
          <w:sz w:val="26"/>
          <w:szCs w:val="26"/>
          <w:rtl/>
        </w:rPr>
      </w:pPr>
      <w:r w:rsidRPr="00B72CA5">
        <w:rPr>
          <w:b/>
          <w:bCs/>
          <w:sz w:val="26"/>
          <w:szCs w:val="26"/>
          <w:rtl/>
        </w:rPr>
        <w:t>המינהל האזרחי לאזור יהודה והשומרון</w:t>
      </w:r>
    </w:p>
    <w:p w:rsidR="00CE6607" w:rsidRPr="00B72CA5" w:rsidRDefault="00CE6607" w:rsidP="00CE6607">
      <w:pPr>
        <w:pStyle w:val="a3"/>
        <w:spacing w:before="100" w:after="100" w:line="240" w:lineRule="auto"/>
        <w:jc w:val="center"/>
        <w:rPr>
          <w:b/>
          <w:bCs/>
          <w:sz w:val="26"/>
          <w:szCs w:val="26"/>
          <w:rtl/>
        </w:rPr>
      </w:pPr>
      <w:r w:rsidRPr="00B72CA5">
        <w:rPr>
          <w:rFonts w:hint="cs"/>
          <w:b/>
          <w:bCs/>
          <w:sz w:val="26"/>
          <w:szCs w:val="26"/>
          <w:rtl/>
        </w:rPr>
        <w:t xml:space="preserve">יחידת קמ"ט תקשורת </w:t>
      </w:r>
    </w:p>
    <w:p w:rsidR="00CE6607" w:rsidRPr="00B72CA5" w:rsidRDefault="00CE6607" w:rsidP="00CE6607">
      <w:pPr>
        <w:jc w:val="center"/>
        <w:rPr>
          <w:b/>
          <w:bCs/>
          <w:sz w:val="26"/>
          <w:szCs w:val="26"/>
          <w:rtl/>
        </w:rPr>
      </w:pPr>
    </w:p>
    <w:p w:rsidR="00CE6607" w:rsidRPr="00B72CA5" w:rsidRDefault="00CE6607" w:rsidP="004B519F">
      <w:pPr>
        <w:jc w:val="center"/>
        <w:rPr>
          <w:b/>
          <w:bCs/>
          <w:sz w:val="28"/>
          <w:szCs w:val="28"/>
          <w:rtl/>
        </w:rPr>
      </w:pPr>
      <w:r w:rsidRPr="008C5A50">
        <w:rPr>
          <w:b/>
          <w:bCs/>
          <w:sz w:val="28"/>
          <w:szCs w:val="28"/>
          <w:rtl/>
        </w:rPr>
        <w:t xml:space="preserve">מכרז מס' </w:t>
      </w:r>
      <w:r w:rsidR="004B519F">
        <w:rPr>
          <w:rFonts w:hint="cs"/>
          <w:b/>
          <w:bCs/>
          <w:sz w:val="28"/>
          <w:szCs w:val="28"/>
          <w:rtl/>
        </w:rPr>
        <w:t>10/17</w:t>
      </w:r>
    </w:p>
    <w:p w:rsidR="00CE6607" w:rsidRPr="00B72CA5" w:rsidRDefault="00CE6607" w:rsidP="00CE6607">
      <w:pPr>
        <w:jc w:val="both"/>
        <w:rPr>
          <w:sz w:val="26"/>
          <w:szCs w:val="26"/>
          <w:u w:val="single"/>
          <w:rtl/>
        </w:rPr>
      </w:pPr>
    </w:p>
    <w:p w:rsidR="00CE6607" w:rsidRPr="00B72CA5" w:rsidRDefault="00CE6607" w:rsidP="00CE6607">
      <w:pPr>
        <w:ind w:left="1916" w:hanging="1888"/>
        <w:jc w:val="both"/>
        <w:rPr>
          <w:b/>
          <w:bCs/>
          <w:sz w:val="26"/>
          <w:szCs w:val="26"/>
          <w:u w:val="single"/>
          <w:rtl/>
        </w:rPr>
      </w:pPr>
      <w:bookmarkStart w:id="0" w:name="TEXT"/>
      <w:bookmarkEnd w:id="0"/>
    </w:p>
    <w:p w:rsidR="00CE6607" w:rsidRDefault="00CE6607" w:rsidP="00BE7EDB">
      <w:pPr>
        <w:jc w:val="center"/>
        <w:rPr>
          <w:b/>
          <w:bCs/>
          <w:sz w:val="28"/>
          <w:szCs w:val="28"/>
          <w:u w:val="single"/>
          <w:rtl/>
        </w:rPr>
      </w:pPr>
      <w:r w:rsidRPr="00576945">
        <w:rPr>
          <w:rFonts w:hint="cs"/>
          <w:b/>
          <w:bCs/>
          <w:sz w:val="28"/>
          <w:szCs w:val="28"/>
          <w:u w:val="single"/>
          <w:rtl/>
        </w:rPr>
        <w:t xml:space="preserve">מתן שירותי ייעוץ בתחום </w:t>
      </w:r>
      <w:r w:rsidR="00576945" w:rsidRPr="00576945">
        <w:rPr>
          <w:rFonts w:hint="cs"/>
          <w:b/>
          <w:bCs/>
          <w:sz w:val="28"/>
          <w:szCs w:val="28"/>
          <w:u w:val="single"/>
          <w:rtl/>
        </w:rPr>
        <w:t>בידוק ורישוי של ציוד אלקטרוני וציוד תקשורת</w:t>
      </w:r>
      <w:r w:rsidRPr="00576945">
        <w:rPr>
          <w:rFonts w:hint="cs"/>
          <w:b/>
          <w:bCs/>
          <w:sz w:val="28"/>
          <w:szCs w:val="28"/>
          <w:u w:val="single"/>
          <w:rtl/>
        </w:rPr>
        <w:t xml:space="preserve"> עבור המינהל האזרחי</w:t>
      </w:r>
    </w:p>
    <w:p w:rsidR="00B53C77" w:rsidRDefault="00B53C77" w:rsidP="00576945">
      <w:pPr>
        <w:jc w:val="center"/>
        <w:rPr>
          <w:b/>
          <w:bCs/>
          <w:sz w:val="28"/>
          <w:szCs w:val="28"/>
          <w:u w:val="single"/>
          <w:rtl/>
        </w:rPr>
      </w:pPr>
    </w:p>
    <w:p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rsidR="00CE6607" w:rsidRDefault="00CE6607" w:rsidP="00576945">
      <w:pPr>
        <w:spacing w:line="360" w:lineRule="auto"/>
        <w:jc w:val="both"/>
        <w:rPr>
          <w:sz w:val="24"/>
          <w:rtl/>
        </w:rPr>
      </w:pPr>
    </w:p>
    <w:p w:rsidR="00CE6607" w:rsidRPr="00CE6607" w:rsidRDefault="00CE6607" w:rsidP="00CE6607">
      <w:pPr>
        <w:spacing w:line="360" w:lineRule="auto"/>
        <w:jc w:val="both"/>
        <w:rPr>
          <w:sz w:val="24"/>
          <w:rtl/>
        </w:rPr>
      </w:pPr>
    </w:p>
    <w:p w:rsidR="00F34AB7" w:rsidRDefault="00F34AB7" w:rsidP="00DE17DC">
      <w:pPr>
        <w:numPr>
          <w:ilvl w:val="0"/>
          <w:numId w:val="1"/>
        </w:numPr>
        <w:spacing w:line="360" w:lineRule="auto"/>
        <w:jc w:val="both"/>
        <w:rPr>
          <w:b/>
          <w:bCs/>
          <w:sz w:val="24"/>
          <w:u w:val="single"/>
        </w:rPr>
      </w:pPr>
      <w:bookmarkStart w:id="1" w:name="_Ref525899836"/>
      <w:r w:rsidRPr="00B72CA5">
        <w:rPr>
          <w:sz w:val="24"/>
          <w:rtl/>
        </w:rPr>
        <w:t>המ</w:t>
      </w:r>
      <w:r w:rsidRPr="00B72CA5">
        <w:rPr>
          <w:rFonts w:hint="cs"/>
          <w:sz w:val="24"/>
          <w:rtl/>
        </w:rPr>
        <w:t>י</w:t>
      </w:r>
      <w:r w:rsidRPr="00B72CA5">
        <w:rPr>
          <w:sz w:val="24"/>
          <w:rtl/>
        </w:rPr>
        <w:t>נהל האזרחי לאזור יהודה ושומרון (להלן – "</w:t>
      </w:r>
      <w:r w:rsidRPr="00CE5CB2">
        <w:rPr>
          <w:b/>
          <w:bCs/>
          <w:sz w:val="24"/>
          <w:rtl/>
        </w:rPr>
        <w:t>המינהל</w:t>
      </w:r>
      <w:r w:rsidRPr="00B72CA5">
        <w:rPr>
          <w:sz w:val="24"/>
          <w:rtl/>
        </w:rPr>
        <w:t>") מעוניין בשירותי יועץ אשר יפעל כיועץ</w:t>
      </w:r>
      <w:r w:rsidRPr="00CE6607">
        <w:rPr>
          <w:sz w:val="24"/>
          <w:rtl/>
        </w:rPr>
        <w:t xml:space="preserve"> </w:t>
      </w:r>
      <w:r w:rsidRPr="00CE6607">
        <w:rPr>
          <w:rFonts w:hint="cs"/>
          <w:sz w:val="24"/>
          <w:rtl/>
        </w:rPr>
        <w:t xml:space="preserve">בתחום </w:t>
      </w:r>
      <w:r>
        <w:rPr>
          <w:rFonts w:hint="cs"/>
          <w:sz w:val="24"/>
          <w:rtl/>
        </w:rPr>
        <w:t>בידוק ורישוי של ציוד אלקטרוני וציוד תקשורת</w:t>
      </w:r>
      <w:r w:rsidRPr="00CE6607">
        <w:rPr>
          <w:rFonts w:hint="cs"/>
          <w:b/>
          <w:bCs/>
          <w:sz w:val="24"/>
          <w:rtl/>
        </w:rPr>
        <w:t xml:space="preserve"> </w:t>
      </w:r>
      <w:r w:rsidRPr="00CE6607">
        <w:rPr>
          <w:sz w:val="24"/>
          <w:rtl/>
        </w:rPr>
        <w:t>עבור המינהל האזרחי</w:t>
      </w:r>
      <w:r w:rsidR="00CE5CB2">
        <w:rPr>
          <w:rFonts w:hint="cs"/>
          <w:sz w:val="24"/>
          <w:rtl/>
        </w:rPr>
        <w:t xml:space="preserve"> (להלן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המינהל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rsidR="00F34AB7" w:rsidRDefault="00F34AB7" w:rsidP="00F34AB7">
      <w:pPr>
        <w:spacing w:line="360" w:lineRule="auto"/>
        <w:ind w:left="360"/>
        <w:jc w:val="both"/>
        <w:rPr>
          <w:b/>
          <w:bCs/>
          <w:sz w:val="24"/>
          <w:u w:val="single"/>
        </w:rPr>
      </w:pPr>
    </w:p>
    <w:p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rsidR="00AB360C" w:rsidRPr="00322B38" w:rsidRDefault="00AB360C" w:rsidP="00AB360C">
      <w:pPr>
        <w:pStyle w:val="a6"/>
        <w:numPr>
          <w:ilvl w:val="0"/>
          <w:numId w:val="19"/>
        </w:numPr>
        <w:spacing w:line="276" w:lineRule="auto"/>
        <w:jc w:val="both"/>
        <w:rPr>
          <w:sz w:val="24"/>
        </w:rPr>
      </w:pPr>
      <w:r w:rsidRPr="00322B38">
        <w:rPr>
          <w:rFonts w:hint="cs"/>
          <w:sz w:val="24"/>
          <w:rtl/>
        </w:rPr>
        <w:t>הזמנת הצעות למכרז (מסמך זה);</w:t>
      </w:r>
    </w:p>
    <w:p w:rsidR="00AB360C" w:rsidRPr="00322B38" w:rsidRDefault="00AB360C" w:rsidP="00AB360C">
      <w:pPr>
        <w:pStyle w:val="a6"/>
        <w:numPr>
          <w:ilvl w:val="0"/>
          <w:numId w:val="19"/>
        </w:numPr>
        <w:spacing w:line="276" w:lineRule="auto"/>
        <w:jc w:val="both"/>
        <w:rPr>
          <w:sz w:val="24"/>
        </w:rPr>
      </w:pPr>
      <w:r w:rsidRPr="00322B38">
        <w:rPr>
          <w:rFonts w:hint="cs"/>
          <w:sz w:val="24"/>
          <w:rtl/>
        </w:rPr>
        <w:t>נוסח ההצעה למכרז (הצעת המציע);</w:t>
      </w:r>
    </w:p>
    <w:p w:rsidR="00AB360C" w:rsidRPr="00322B38" w:rsidRDefault="00AB360C" w:rsidP="00AB360C">
      <w:pPr>
        <w:pStyle w:val="a6"/>
        <w:numPr>
          <w:ilvl w:val="0"/>
          <w:numId w:val="19"/>
        </w:numPr>
        <w:spacing w:line="276" w:lineRule="auto"/>
        <w:jc w:val="both"/>
        <w:rPr>
          <w:sz w:val="24"/>
        </w:rPr>
      </w:pPr>
      <w:r w:rsidRPr="00322B38">
        <w:rPr>
          <w:rFonts w:hint="cs"/>
          <w:sz w:val="24"/>
          <w:rtl/>
        </w:rPr>
        <w:t>הסכם ההתקשרות בין המינהל לבין הזוכה;</w:t>
      </w:r>
    </w:p>
    <w:p w:rsidR="00AB360C" w:rsidRPr="00322B38" w:rsidRDefault="00AB360C" w:rsidP="00322B38">
      <w:pPr>
        <w:pStyle w:val="a6"/>
        <w:numPr>
          <w:ilvl w:val="0"/>
          <w:numId w:val="19"/>
        </w:numPr>
        <w:spacing w:line="276" w:lineRule="auto"/>
        <w:jc w:val="both"/>
        <w:rPr>
          <w:sz w:val="24"/>
        </w:rPr>
      </w:pPr>
      <w:r w:rsidRPr="00322B38">
        <w:rPr>
          <w:rFonts w:hint="cs"/>
          <w:sz w:val="24"/>
          <w:rtl/>
        </w:rPr>
        <w:t xml:space="preserve">נספח א'- </w:t>
      </w:r>
      <w:r w:rsidR="00322B38" w:rsidRPr="00322B38">
        <w:rPr>
          <w:rFonts w:hint="cs"/>
          <w:sz w:val="24"/>
          <w:rtl/>
        </w:rPr>
        <w:t>נספח טכני</w:t>
      </w:r>
      <w:r w:rsidRPr="00322B38">
        <w:rPr>
          <w:rFonts w:hint="cs"/>
          <w:sz w:val="24"/>
          <w:rtl/>
        </w:rPr>
        <w:t xml:space="preserve"> (נספח מקצועי);</w:t>
      </w:r>
    </w:p>
    <w:p w:rsidR="00AB360C" w:rsidRPr="00322B38" w:rsidRDefault="00AB360C" w:rsidP="00AB360C">
      <w:pPr>
        <w:pStyle w:val="a6"/>
        <w:numPr>
          <w:ilvl w:val="0"/>
          <w:numId w:val="19"/>
        </w:numPr>
        <w:spacing w:line="276" w:lineRule="auto"/>
        <w:jc w:val="both"/>
        <w:rPr>
          <w:sz w:val="24"/>
        </w:rPr>
      </w:pPr>
      <w:r w:rsidRPr="00322B38">
        <w:rPr>
          <w:rFonts w:hint="cs"/>
          <w:sz w:val="24"/>
          <w:rtl/>
        </w:rPr>
        <w:t>נספח ב'- נספח התעריף;</w:t>
      </w:r>
    </w:p>
    <w:p w:rsidR="00AB360C" w:rsidRDefault="00322B38" w:rsidP="00AB360C">
      <w:pPr>
        <w:pStyle w:val="a6"/>
        <w:numPr>
          <w:ilvl w:val="0"/>
          <w:numId w:val="19"/>
        </w:numPr>
        <w:spacing w:line="276" w:lineRule="auto"/>
        <w:jc w:val="both"/>
        <w:rPr>
          <w:sz w:val="24"/>
        </w:rPr>
      </w:pPr>
      <w:r w:rsidRPr="00322B38">
        <w:rPr>
          <w:rFonts w:hint="cs"/>
          <w:sz w:val="24"/>
          <w:rtl/>
        </w:rPr>
        <w:t xml:space="preserve">נספח ג'- </w:t>
      </w:r>
      <w:r w:rsidR="00AB360C" w:rsidRPr="00322B38">
        <w:rPr>
          <w:rFonts w:hint="cs"/>
          <w:sz w:val="24"/>
          <w:rtl/>
        </w:rPr>
        <w:t>כתב ערבות</w:t>
      </w:r>
      <w:r w:rsidR="00962976">
        <w:rPr>
          <w:rFonts w:hint="cs"/>
          <w:sz w:val="24"/>
          <w:rtl/>
        </w:rPr>
        <w:t xml:space="preserve"> הגשה (ערבות מכרז)</w:t>
      </w:r>
      <w:r w:rsidRPr="00322B38">
        <w:rPr>
          <w:rFonts w:hint="cs"/>
          <w:sz w:val="24"/>
          <w:rtl/>
        </w:rPr>
        <w:t>;</w:t>
      </w:r>
    </w:p>
    <w:p w:rsidR="00DE17DC" w:rsidRPr="00DE3960" w:rsidRDefault="00DE17DC" w:rsidP="00DE17DC">
      <w:pPr>
        <w:pStyle w:val="a6"/>
        <w:numPr>
          <w:ilvl w:val="0"/>
          <w:numId w:val="19"/>
        </w:numPr>
        <w:spacing w:line="276" w:lineRule="auto"/>
        <w:jc w:val="both"/>
        <w:rPr>
          <w:sz w:val="24"/>
        </w:rPr>
      </w:pPr>
      <w:r w:rsidRPr="00DE3960">
        <w:rPr>
          <w:rFonts w:hint="cs"/>
          <w:sz w:val="24"/>
          <w:rtl/>
        </w:rPr>
        <w:t xml:space="preserve">נספח </w:t>
      </w:r>
      <w:r>
        <w:rPr>
          <w:rFonts w:hint="cs"/>
          <w:sz w:val="24"/>
          <w:rtl/>
        </w:rPr>
        <w:t>ד</w:t>
      </w:r>
      <w:r w:rsidRPr="00DE3960">
        <w:rPr>
          <w:rFonts w:hint="cs"/>
          <w:sz w:val="24"/>
          <w:rtl/>
        </w:rPr>
        <w:t>'- הצהרה על היעדר ניגוד עניינים והתחייבות למניעת ניגוד עניינים;</w:t>
      </w:r>
    </w:p>
    <w:p w:rsidR="00DE17DC" w:rsidRDefault="00DE17DC" w:rsidP="00DE17DC">
      <w:pPr>
        <w:pStyle w:val="a6"/>
        <w:numPr>
          <w:ilvl w:val="0"/>
          <w:numId w:val="19"/>
        </w:numPr>
        <w:spacing w:line="276" w:lineRule="auto"/>
        <w:jc w:val="both"/>
        <w:rPr>
          <w:sz w:val="24"/>
        </w:rPr>
      </w:pPr>
      <w:r>
        <w:rPr>
          <w:rFonts w:hint="cs"/>
          <w:sz w:val="24"/>
          <w:rtl/>
        </w:rPr>
        <w:t>נספ</w:t>
      </w:r>
      <w:r w:rsidR="00962976">
        <w:rPr>
          <w:rFonts w:hint="cs"/>
          <w:sz w:val="24"/>
          <w:rtl/>
        </w:rPr>
        <w:t>ח ה'- התחייבות לשמירה על סודיות;</w:t>
      </w:r>
    </w:p>
    <w:p w:rsidR="00962976" w:rsidRPr="00DE3960" w:rsidRDefault="00962976" w:rsidP="00DE17DC">
      <w:pPr>
        <w:pStyle w:val="a6"/>
        <w:numPr>
          <w:ilvl w:val="0"/>
          <w:numId w:val="19"/>
        </w:numPr>
        <w:spacing w:line="276" w:lineRule="auto"/>
        <w:jc w:val="both"/>
        <w:rPr>
          <w:sz w:val="24"/>
          <w:rtl/>
        </w:rPr>
      </w:pPr>
      <w:r>
        <w:rPr>
          <w:rFonts w:hint="cs"/>
          <w:sz w:val="24"/>
          <w:rtl/>
        </w:rPr>
        <w:t xml:space="preserve">נספח ו'- כתב ערבות ביצוע (למציע הזוכה). </w:t>
      </w:r>
    </w:p>
    <w:p w:rsidR="005D02F4" w:rsidRPr="00322B38" w:rsidRDefault="005D02F4" w:rsidP="005D02F4">
      <w:pPr>
        <w:pStyle w:val="a6"/>
        <w:spacing w:line="276" w:lineRule="auto"/>
        <w:jc w:val="both"/>
        <w:rPr>
          <w:sz w:val="24"/>
        </w:rPr>
      </w:pPr>
    </w:p>
    <w:p w:rsidR="00C35216" w:rsidRPr="00C35216" w:rsidRDefault="00A6008E" w:rsidP="00C35216">
      <w:pPr>
        <w:pStyle w:val="a3"/>
        <w:spacing w:line="240" w:lineRule="auto"/>
        <w:ind w:left="477" w:firstLine="243"/>
        <w:rPr>
          <w:sz w:val="24"/>
          <w:rtl/>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r w:rsidR="00C35216">
        <w:rPr>
          <w:rFonts w:hint="cs"/>
          <w:sz w:val="24"/>
          <w:rtl/>
        </w:rPr>
        <w:t xml:space="preserve"> </w:t>
      </w:r>
      <w:r w:rsidR="00C35216" w:rsidRPr="00C35216">
        <w:rPr>
          <w:rFonts w:hint="cs"/>
          <w:sz w:val="24"/>
          <w:rtl/>
        </w:rPr>
        <w:t xml:space="preserve">על תעריפי ההתקשרות יחולו ההוראות הקבועות בהוראות </w:t>
      </w:r>
      <w:proofErr w:type="spellStart"/>
      <w:r w:rsidR="00C35216" w:rsidRPr="00C35216">
        <w:rPr>
          <w:rFonts w:hint="cs"/>
          <w:sz w:val="24"/>
          <w:rtl/>
        </w:rPr>
        <w:t>התכ"ם</w:t>
      </w:r>
      <w:proofErr w:type="spellEnd"/>
      <w:r w:rsidR="00C35216" w:rsidRPr="00C35216">
        <w:rPr>
          <w:rFonts w:hint="cs"/>
          <w:sz w:val="24"/>
          <w:rtl/>
        </w:rPr>
        <w:t xml:space="preserve"> הרלוונטיות להתקשרות עם יועצים חיצוניים, כפי תוקפן של הוראות אלו באיו"ש, וכמפורט במכרז זה ובנספחים לו.</w:t>
      </w:r>
    </w:p>
    <w:p w:rsidR="00C35216" w:rsidRDefault="00C35216" w:rsidP="00A6008E">
      <w:pPr>
        <w:pStyle w:val="a3"/>
        <w:spacing w:line="240" w:lineRule="auto"/>
        <w:ind w:left="477" w:firstLine="243"/>
        <w:rPr>
          <w:sz w:val="24"/>
        </w:rPr>
      </w:pPr>
    </w:p>
    <w:p w:rsidR="00A6008E" w:rsidRDefault="00A6008E" w:rsidP="00AB360C">
      <w:pPr>
        <w:pStyle w:val="a6"/>
        <w:rPr>
          <w:b/>
          <w:bCs/>
          <w:sz w:val="24"/>
          <w:u w:val="single"/>
          <w:rtl/>
        </w:rPr>
      </w:pPr>
    </w:p>
    <w:p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היקף העבודה</w:t>
      </w:r>
      <w:bookmarkEnd w:id="1"/>
    </w:p>
    <w:p w:rsidR="00CE6607" w:rsidRPr="00CE6607" w:rsidRDefault="00CE6607" w:rsidP="00F5663A">
      <w:pPr>
        <w:spacing w:line="360" w:lineRule="auto"/>
        <w:ind w:left="720"/>
        <w:jc w:val="both"/>
        <w:rPr>
          <w:sz w:val="24"/>
          <w:rtl/>
        </w:rPr>
      </w:pPr>
      <w:r w:rsidRPr="00CE6607">
        <w:rPr>
          <w:sz w:val="24"/>
          <w:rtl/>
        </w:rPr>
        <w:t xml:space="preserve">היועץ יידרש לעבודה בהיקפים משתנים </w:t>
      </w:r>
      <w:r w:rsidRPr="00FE7250">
        <w:rPr>
          <w:b/>
          <w:bCs/>
          <w:sz w:val="24"/>
          <w:rtl/>
        </w:rPr>
        <w:t xml:space="preserve">ועד </w:t>
      </w:r>
      <w:r w:rsidR="00CE5CB2" w:rsidRPr="00FE7250">
        <w:rPr>
          <w:rFonts w:hint="cs"/>
          <w:b/>
          <w:bCs/>
          <w:sz w:val="24"/>
          <w:rtl/>
        </w:rPr>
        <w:t>ל-</w:t>
      </w:r>
      <w:r w:rsidR="00F5663A" w:rsidRPr="00FE7250">
        <w:rPr>
          <w:rFonts w:hint="cs"/>
          <w:b/>
          <w:bCs/>
          <w:sz w:val="24"/>
          <w:rtl/>
        </w:rPr>
        <w:t>180</w:t>
      </w:r>
      <w:r w:rsidR="00F5663A" w:rsidRPr="00FE7250">
        <w:rPr>
          <w:b/>
          <w:bCs/>
          <w:sz w:val="24"/>
          <w:rtl/>
        </w:rPr>
        <w:t xml:space="preserve"> </w:t>
      </w:r>
      <w:r w:rsidRPr="00FE7250">
        <w:rPr>
          <w:b/>
          <w:bCs/>
          <w:sz w:val="24"/>
          <w:rtl/>
        </w:rPr>
        <w:t>שעות</w:t>
      </w:r>
      <w:r w:rsidRPr="00FE7250">
        <w:rPr>
          <w:sz w:val="24"/>
          <w:rtl/>
        </w:rPr>
        <w:t xml:space="preserve"> ייע</w:t>
      </w:r>
      <w:r w:rsidRPr="00CE6607">
        <w:rPr>
          <w:sz w:val="24"/>
          <w:rtl/>
        </w:rPr>
        <w:t xml:space="preserve">וץ חודשיות. </w:t>
      </w:r>
    </w:p>
    <w:p w:rsidR="00CE6607" w:rsidRPr="00CE6607" w:rsidRDefault="00CE6607" w:rsidP="00CE6607">
      <w:pPr>
        <w:spacing w:line="360" w:lineRule="auto"/>
        <w:ind w:left="720"/>
        <w:jc w:val="both"/>
        <w:rPr>
          <w:sz w:val="24"/>
          <w:rtl/>
        </w:rPr>
      </w:pPr>
    </w:p>
    <w:p w:rsidR="00CE6607" w:rsidRPr="00CE6607" w:rsidRDefault="00CE6607" w:rsidP="00CE5CB2">
      <w:pPr>
        <w:numPr>
          <w:ilvl w:val="0"/>
          <w:numId w:val="1"/>
        </w:numPr>
        <w:spacing w:line="360" w:lineRule="auto"/>
        <w:jc w:val="both"/>
        <w:rPr>
          <w:sz w:val="24"/>
          <w:u w:val="single"/>
          <w:rtl/>
        </w:rPr>
      </w:pPr>
      <w:r w:rsidRPr="00CE6607">
        <w:rPr>
          <w:b/>
          <w:bCs/>
          <w:sz w:val="24"/>
          <w:u w:val="single"/>
          <w:rtl/>
        </w:rPr>
        <w:t xml:space="preserve">מהות </w:t>
      </w:r>
      <w:r w:rsidR="00CE5CB2">
        <w:rPr>
          <w:rFonts w:hint="cs"/>
          <w:b/>
          <w:bCs/>
          <w:sz w:val="24"/>
          <w:u w:val="single"/>
          <w:rtl/>
        </w:rPr>
        <w:t>השירותים</w:t>
      </w:r>
    </w:p>
    <w:p w:rsidR="00CE6607" w:rsidRDefault="00CE6607" w:rsidP="00DE17DC">
      <w:pPr>
        <w:spacing w:line="360" w:lineRule="auto"/>
        <w:ind w:left="720"/>
        <w:jc w:val="both"/>
        <w:rPr>
          <w:sz w:val="24"/>
          <w:rtl/>
        </w:rPr>
      </w:pPr>
      <w:r w:rsidRPr="00CE6607">
        <w:rPr>
          <w:sz w:val="24"/>
          <w:rtl/>
        </w:rPr>
        <w:lastRenderedPageBreak/>
        <w:t xml:space="preserve">ייעוץ </w:t>
      </w:r>
      <w:r w:rsidRPr="00CE6607">
        <w:rPr>
          <w:rFonts w:hint="cs"/>
          <w:sz w:val="24"/>
          <w:rtl/>
        </w:rPr>
        <w:t xml:space="preserve">בתחום </w:t>
      </w:r>
      <w:r w:rsidR="00576945">
        <w:rPr>
          <w:rFonts w:hint="cs"/>
          <w:sz w:val="24"/>
          <w:rtl/>
        </w:rPr>
        <w:t>בידוק, רישוי וניהול</w:t>
      </w:r>
      <w:r w:rsidR="00BE5330">
        <w:rPr>
          <w:rFonts w:hint="cs"/>
          <w:sz w:val="24"/>
          <w:rtl/>
        </w:rPr>
        <w:t xml:space="preserve"> של</w:t>
      </w:r>
      <w:r w:rsidR="00576945">
        <w:rPr>
          <w:rFonts w:hint="cs"/>
          <w:sz w:val="24"/>
          <w:rtl/>
        </w:rPr>
        <w:t xml:space="preserve"> בקשות של ציוד אלקטרוני וציוד תקשורת</w:t>
      </w:r>
      <w:r w:rsidR="00BE5330">
        <w:rPr>
          <w:rFonts w:hint="cs"/>
          <w:sz w:val="24"/>
          <w:rtl/>
        </w:rPr>
        <w:t xml:space="preserve">, אשר </w:t>
      </w:r>
      <w:r w:rsidR="00576945">
        <w:rPr>
          <w:rFonts w:hint="cs"/>
          <w:sz w:val="24"/>
          <w:rtl/>
        </w:rPr>
        <w:t xml:space="preserve">מגיעות למשרד </w:t>
      </w:r>
      <w:r w:rsidRPr="00CE6607">
        <w:rPr>
          <w:sz w:val="24"/>
          <w:rtl/>
        </w:rPr>
        <w:t xml:space="preserve">קמ"ט </w:t>
      </w:r>
      <w:r w:rsidRPr="00CE6607">
        <w:rPr>
          <w:rFonts w:hint="cs"/>
          <w:sz w:val="24"/>
          <w:rtl/>
        </w:rPr>
        <w:t xml:space="preserve">תקשורת </w:t>
      </w:r>
      <w:r w:rsidRPr="00CE6607">
        <w:rPr>
          <w:sz w:val="24"/>
          <w:rtl/>
        </w:rPr>
        <w:t>במ</w:t>
      </w:r>
      <w:r w:rsidRPr="00CE6607">
        <w:rPr>
          <w:rFonts w:hint="cs"/>
          <w:sz w:val="24"/>
          <w:rtl/>
        </w:rPr>
        <w:t>י</w:t>
      </w:r>
      <w:r w:rsidRPr="00CE6607">
        <w:rPr>
          <w:sz w:val="24"/>
          <w:rtl/>
        </w:rPr>
        <w:t xml:space="preserve">נהל האזרחי, </w:t>
      </w:r>
      <w:r w:rsidR="00CE5CB2" w:rsidRPr="00CE5CB2">
        <w:rPr>
          <w:rFonts w:hint="cs"/>
          <w:b/>
          <w:bCs/>
          <w:sz w:val="24"/>
          <w:rtl/>
        </w:rPr>
        <w:t>ו</w:t>
      </w:r>
      <w:r w:rsidRPr="00F34AB7">
        <w:rPr>
          <w:b/>
          <w:bCs/>
          <w:sz w:val="24"/>
          <w:rtl/>
        </w:rPr>
        <w:t>הכול כמפורט במפרט הטכני הרצ"ב, אשר מהווה חלק בלתי נפרד מפנייה זו</w:t>
      </w:r>
      <w:r w:rsidRPr="00CE6607">
        <w:rPr>
          <w:sz w:val="24"/>
          <w:rtl/>
        </w:rPr>
        <w:t xml:space="preserve">. </w:t>
      </w:r>
    </w:p>
    <w:p w:rsidR="00B13F20" w:rsidRPr="00B13F20" w:rsidRDefault="00B13F20" w:rsidP="00B13F20">
      <w:pPr>
        <w:spacing w:line="360" w:lineRule="auto"/>
        <w:ind w:left="360"/>
        <w:jc w:val="both"/>
        <w:rPr>
          <w:b/>
          <w:bCs/>
          <w:sz w:val="24"/>
          <w:u w:val="single"/>
        </w:rPr>
      </w:pPr>
    </w:p>
    <w:p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הגשת מועמדות וכישורים נדרשים</w:t>
      </w:r>
    </w:p>
    <w:p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המינהל שומר לעצמו את הזכות שלא לדון בהצעה שלא הוגשה בהתאם לנדרש במסמכי המכרז. </w:t>
      </w:r>
    </w:p>
    <w:p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rsidR="00CE6607" w:rsidRPr="00CE6607" w:rsidRDefault="00CE6607" w:rsidP="00CE6607">
      <w:pPr>
        <w:numPr>
          <w:ilvl w:val="0"/>
          <w:numId w:val="8"/>
        </w:numPr>
        <w:spacing w:line="360" w:lineRule="auto"/>
        <w:jc w:val="both"/>
        <w:rPr>
          <w:sz w:val="24"/>
          <w:rtl/>
        </w:rPr>
      </w:pPr>
      <w:r w:rsidRPr="00CE6607">
        <w:rPr>
          <w:sz w:val="24"/>
          <w:rtl/>
        </w:rPr>
        <w:t xml:space="preserve">ניהול ספרים כחוק לפי חוק עסקאות </w:t>
      </w:r>
      <w:r w:rsidRPr="00C35216">
        <w:rPr>
          <w:sz w:val="24"/>
          <w:rtl/>
        </w:rPr>
        <w:t xml:space="preserve">גופים ציבוריים (אכיפת ניהול חשבונות ותשלום חובות מס), </w:t>
      </w:r>
      <w:proofErr w:type="spellStart"/>
      <w:r w:rsidRPr="00C35216">
        <w:rPr>
          <w:sz w:val="24"/>
          <w:rtl/>
        </w:rPr>
        <w:t>התשל"ו</w:t>
      </w:r>
      <w:proofErr w:type="spellEnd"/>
      <w:r w:rsidRPr="00C35216">
        <w:rPr>
          <w:sz w:val="24"/>
          <w:rtl/>
        </w:rPr>
        <w:t xml:space="preserve"> – 1976.</w:t>
      </w:r>
      <w:r w:rsidR="00C35216" w:rsidRPr="00C35216">
        <w:rPr>
          <w:rFonts w:hint="cs"/>
          <w:sz w:val="24"/>
          <w:rtl/>
        </w:rPr>
        <w:t xml:space="preserve"> </w:t>
      </w:r>
      <w:r w:rsidR="00C35216" w:rsidRPr="00C35216">
        <w:rPr>
          <w:rFonts w:hint="cs"/>
          <w:b/>
          <w:bCs/>
          <w:sz w:val="24"/>
          <w:rtl/>
        </w:rPr>
        <w:t>יובהר ביחס לתנאי סף זה</w:t>
      </w:r>
      <w:r w:rsidR="00C35216" w:rsidRPr="00C35216">
        <w:rPr>
          <w:rFonts w:hint="cs"/>
          <w:sz w:val="24"/>
          <w:rtl/>
        </w:rPr>
        <w:t>,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w:t>
      </w:r>
      <w:r w:rsidR="00C35216">
        <w:rPr>
          <w:rFonts w:hint="cs"/>
          <w:sz w:val="24"/>
          <w:rtl/>
        </w:rPr>
        <w:t xml:space="preserve">  </w:t>
      </w:r>
    </w:p>
    <w:p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rsidR="00CE6607" w:rsidRPr="00415703" w:rsidRDefault="00510C4A" w:rsidP="009237D8">
      <w:pPr>
        <w:numPr>
          <w:ilvl w:val="0"/>
          <w:numId w:val="8"/>
        </w:numPr>
        <w:spacing w:line="360" w:lineRule="auto"/>
        <w:jc w:val="both"/>
        <w:rPr>
          <w:sz w:val="24"/>
        </w:rPr>
      </w:pPr>
      <w:r>
        <w:rPr>
          <w:rFonts w:hint="cs"/>
          <w:sz w:val="24"/>
          <w:rtl/>
        </w:rPr>
        <w:t>על המציע להיות בעל רכב מורשה ורישיון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CE6607" w:rsidRPr="00415703">
        <w:rPr>
          <w:rFonts w:hint="cs"/>
          <w:sz w:val="24"/>
          <w:rtl/>
        </w:rPr>
        <w:t>ידות</w:t>
      </w:r>
      <w:proofErr w:type="spellEnd"/>
      <w:r w:rsidR="00CE6607" w:rsidRPr="00415703">
        <w:rPr>
          <w:rFonts w:hint="cs"/>
          <w:sz w:val="24"/>
          <w:rtl/>
        </w:rPr>
        <w:t>.</w:t>
      </w:r>
    </w:p>
    <w:p w:rsidR="002E34CE" w:rsidRPr="005D02F4" w:rsidRDefault="00D23283" w:rsidP="00A53AFF">
      <w:pPr>
        <w:pStyle w:val="a6"/>
        <w:numPr>
          <w:ilvl w:val="0"/>
          <w:numId w:val="8"/>
        </w:numPr>
        <w:spacing w:before="240" w:after="240"/>
        <w:jc w:val="both"/>
        <w:rPr>
          <w:sz w:val="24"/>
        </w:rPr>
      </w:pPr>
      <w:r w:rsidRPr="005D02F4">
        <w:rPr>
          <w:rFonts w:hint="cs"/>
          <w:sz w:val="24"/>
          <w:rtl/>
        </w:rPr>
        <w:t>על</w:t>
      </w:r>
      <w:r w:rsidRPr="005D02F4">
        <w:rPr>
          <w:sz w:val="24"/>
          <w:rtl/>
        </w:rPr>
        <w:t xml:space="preserve"> </w:t>
      </w:r>
      <w:r w:rsidRPr="005D02F4">
        <w:rPr>
          <w:rFonts w:hint="cs"/>
          <w:sz w:val="24"/>
          <w:rtl/>
        </w:rPr>
        <w:t>המציע</w:t>
      </w:r>
      <w:r w:rsidRPr="005D02F4">
        <w:rPr>
          <w:sz w:val="24"/>
          <w:rtl/>
        </w:rPr>
        <w:t xml:space="preserve"> </w:t>
      </w:r>
      <w:r w:rsidRPr="005D02F4">
        <w:rPr>
          <w:rFonts w:hint="cs"/>
          <w:sz w:val="24"/>
          <w:rtl/>
        </w:rPr>
        <w:t>להיות</w:t>
      </w:r>
      <w:r w:rsidRPr="005D02F4">
        <w:rPr>
          <w:sz w:val="24"/>
          <w:rtl/>
        </w:rPr>
        <w:t xml:space="preserve"> </w:t>
      </w:r>
      <w:r w:rsidRPr="005D02F4">
        <w:rPr>
          <w:rFonts w:hint="cs"/>
          <w:sz w:val="24"/>
          <w:rtl/>
        </w:rPr>
        <w:t>בעל</w:t>
      </w:r>
      <w:r w:rsidRPr="005D02F4">
        <w:rPr>
          <w:sz w:val="24"/>
          <w:rtl/>
        </w:rPr>
        <w:t xml:space="preserve"> </w:t>
      </w:r>
      <w:r w:rsidRPr="005D02F4">
        <w:rPr>
          <w:rFonts w:hint="cs"/>
          <w:sz w:val="24"/>
          <w:rtl/>
        </w:rPr>
        <w:t>תואר</w:t>
      </w:r>
      <w:r w:rsidRPr="005D02F4">
        <w:rPr>
          <w:sz w:val="24"/>
          <w:rtl/>
        </w:rPr>
        <w:t xml:space="preserve"> </w:t>
      </w:r>
      <w:r w:rsidRPr="005D02F4">
        <w:rPr>
          <w:rFonts w:hint="cs"/>
          <w:sz w:val="24"/>
          <w:rtl/>
        </w:rPr>
        <w:t>אקדמאי</w:t>
      </w:r>
      <w:r w:rsidRPr="005D02F4">
        <w:rPr>
          <w:sz w:val="24"/>
          <w:rtl/>
        </w:rPr>
        <w:t xml:space="preserve"> </w:t>
      </w:r>
      <w:r w:rsidRPr="005D02F4">
        <w:rPr>
          <w:rFonts w:hint="cs"/>
          <w:sz w:val="24"/>
          <w:rtl/>
        </w:rPr>
        <w:t>ראשון</w:t>
      </w:r>
      <w:r w:rsidRPr="005D02F4">
        <w:rPr>
          <w:sz w:val="24"/>
          <w:rtl/>
        </w:rPr>
        <w:t xml:space="preserve"> </w:t>
      </w:r>
      <w:r w:rsidRPr="005D02F4">
        <w:rPr>
          <w:rFonts w:hint="cs"/>
          <w:sz w:val="24"/>
          <w:rtl/>
        </w:rPr>
        <w:t>לפחות</w:t>
      </w:r>
      <w:r w:rsidRPr="005D02F4">
        <w:rPr>
          <w:sz w:val="24"/>
          <w:rtl/>
        </w:rPr>
        <w:t xml:space="preserve">, </w:t>
      </w:r>
      <w:r w:rsidR="00A6008E" w:rsidRPr="005D02F4">
        <w:rPr>
          <w:rFonts w:hint="cs"/>
          <w:sz w:val="24"/>
          <w:rtl/>
        </w:rPr>
        <w:t xml:space="preserve">וכן בעל </w:t>
      </w:r>
      <w:r w:rsidR="00A6008E" w:rsidRPr="005D02F4">
        <w:rPr>
          <w:sz w:val="24"/>
          <w:rtl/>
        </w:rPr>
        <w:t xml:space="preserve">ידע </w:t>
      </w:r>
      <w:r w:rsidR="00A6008E" w:rsidRPr="005D02F4">
        <w:rPr>
          <w:rFonts w:hint="cs"/>
          <w:sz w:val="24"/>
          <w:rtl/>
        </w:rPr>
        <w:t xml:space="preserve">וניסיון מקצועי של לפחות </w:t>
      </w:r>
      <w:r w:rsidR="00DE17DC">
        <w:rPr>
          <w:rFonts w:hint="cs"/>
          <w:sz w:val="24"/>
          <w:rtl/>
        </w:rPr>
        <w:t xml:space="preserve">שנה אחת </w:t>
      </w:r>
      <w:r w:rsidRPr="005D02F4">
        <w:rPr>
          <w:sz w:val="24"/>
          <w:rtl/>
        </w:rPr>
        <w:t xml:space="preserve">בתחום </w:t>
      </w:r>
      <w:r w:rsidR="007C0148" w:rsidRPr="005D02F4">
        <w:rPr>
          <w:rFonts w:hint="cs"/>
          <w:sz w:val="24"/>
          <w:rtl/>
        </w:rPr>
        <w:t>הטיפול ב</w:t>
      </w:r>
      <w:r w:rsidRPr="005D02F4">
        <w:rPr>
          <w:rFonts w:hint="cs"/>
          <w:sz w:val="24"/>
          <w:rtl/>
        </w:rPr>
        <w:t>ציוד</w:t>
      </w:r>
      <w:r w:rsidRPr="005D02F4">
        <w:rPr>
          <w:sz w:val="24"/>
          <w:rtl/>
        </w:rPr>
        <w:t xml:space="preserve"> אלקטרוני ו</w:t>
      </w:r>
      <w:r w:rsidR="007C0148" w:rsidRPr="005D02F4">
        <w:rPr>
          <w:rFonts w:hint="cs"/>
          <w:sz w:val="24"/>
          <w:rtl/>
        </w:rPr>
        <w:t xml:space="preserve">/או </w:t>
      </w:r>
      <w:r w:rsidRPr="005D02F4">
        <w:rPr>
          <w:sz w:val="24"/>
          <w:rtl/>
        </w:rPr>
        <w:t xml:space="preserve">ציוד תקשורת. </w:t>
      </w:r>
    </w:p>
    <w:p w:rsidR="00CE6607" w:rsidRPr="002E34CE" w:rsidRDefault="00CE6607" w:rsidP="00CE6607">
      <w:pPr>
        <w:pStyle w:val="a6"/>
        <w:rPr>
          <w:sz w:val="24"/>
          <w:rtl/>
        </w:rPr>
      </w:pPr>
    </w:p>
    <w:p w:rsidR="00CE6607" w:rsidRPr="00CE6607" w:rsidRDefault="00CE6607" w:rsidP="00C35216">
      <w:pPr>
        <w:pStyle w:val="a6"/>
        <w:numPr>
          <w:ilvl w:val="0"/>
          <w:numId w:val="8"/>
        </w:numPr>
        <w:jc w:val="both"/>
        <w:rPr>
          <w:sz w:val="24"/>
        </w:rPr>
      </w:pPr>
      <w:r w:rsidRPr="00C813F2">
        <w:rPr>
          <w:rFonts w:hint="cs"/>
          <w:sz w:val="24"/>
          <w:rtl/>
        </w:rPr>
        <w:t xml:space="preserve">עמידה במחיר המקסימום </w:t>
      </w:r>
      <w:r w:rsidRPr="00C813F2">
        <w:rPr>
          <w:rFonts w:hint="cs"/>
          <w:sz w:val="24"/>
          <w:u w:val="single"/>
          <w:rtl/>
        </w:rPr>
        <w:t>ליועץ</w:t>
      </w:r>
      <w:r w:rsidRPr="00CE6607">
        <w:rPr>
          <w:rFonts w:hint="cs"/>
          <w:sz w:val="24"/>
          <w:u w:val="single"/>
          <w:rtl/>
        </w:rPr>
        <w:t xml:space="preserve"> מס' </w:t>
      </w:r>
      <w:r w:rsidR="0044025F">
        <w:rPr>
          <w:rFonts w:hint="cs"/>
          <w:sz w:val="24"/>
          <w:u w:val="single"/>
          <w:rtl/>
        </w:rPr>
        <w:t>4</w:t>
      </w:r>
      <w:r w:rsidR="0044025F" w:rsidRPr="00CE6607">
        <w:rPr>
          <w:rFonts w:hint="cs"/>
          <w:sz w:val="24"/>
          <w:rtl/>
        </w:rPr>
        <w:t xml:space="preserve"> </w:t>
      </w:r>
      <w:r w:rsidRPr="00CE6607">
        <w:rPr>
          <w:rFonts w:hint="cs"/>
          <w:sz w:val="24"/>
          <w:rtl/>
        </w:rPr>
        <w:t>בהוראות החשב הכללי בישראל,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w:t>
      </w:r>
      <w:r w:rsidR="00C35216">
        <w:rPr>
          <w:rFonts w:hint="cs"/>
          <w:sz w:val="24"/>
          <w:rtl/>
        </w:rPr>
        <w:t xml:space="preserve">מוצע, כמפורט בהוראות החשב הכללי. </w:t>
      </w:r>
      <w:r w:rsidR="00C35216" w:rsidRPr="00C35216">
        <w:rPr>
          <w:rFonts w:hint="cs"/>
          <w:sz w:val="24"/>
          <w:rtl/>
        </w:rPr>
        <w:t xml:space="preserve">יובהר כי בהצעת המחיר מטעמו, המציע נדרש להציע </w:t>
      </w:r>
      <w:r w:rsidR="00C35216" w:rsidRPr="00C35216">
        <w:rPr>
          <w:rFonts w:hint="cs"/>
          <w:sz w:val="24"/>
          <w:u w:val="single"/>
          <w:rtl/>
        </w:rPr>
        <w:t>אחוז הנחה</w:t>
      </w:r>
      <w:r w:rsidR="00C35216" w:rsidRPr="00C35216">
        <w:rPr>
          <w:rFonts w:hint="cs"/>
          <w:sz w:val="24"/>
          <w:rtl/>
        </w:rPr>
        <w:t xml:space="preserve"> על התעריף המרבי הקבוע ליועץ 4.</w:t>
      </w:r>
    </w:p>
    <w:p w:rsidR="00CE6607" w:rsidRPr="00CE5CB2" w:rsidRDefault="00CE6607" w:rsidP="00CE6607">
      <w:pPr>
        <w:jc w:val="both"/>
        <w:rPr>
          <w:sz w:val="24"/>
        </w:rPr>
      </w:pPr>
    </w:p>
    <w:p w:rsidR="00CE6607" w:rsidRPr="00CE6607" w:rsidRDefault="00CE6607" w:rsidP="00CE6607">
      <w:pPr>
        <w:pStyle w:val="a6"/>
        <w:ind w:left="1162"/>
        <w:jc w:val="both"/>
        <w:rPr>
          <w:sz w:val="24"/>
          <w:u w:val="single"/>
          <w:rtl/>
        </w:rPr>
      </w:pPr>
    </w:p>
    <w:p w:rsidR="00CE6607" w:rsidRPr="00B53C77" w:rsidRDefault="00CE6607" w:rsidP="00B53C77">
      <w:pPr>
        <w:pStyle w:val="a6"/>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rsidR="00CE6607" w:rsidRPr="00C35216" w:rsidRDefault="00CE6607" w:rsidP="00DE17DC">
      <w:pPr>
        <w:numPr>
          <w:ilvl w:val="1"/>
          <w:numId w:val="9"/>
        </w:numPr>
        <w:tabs>
          <w:tab w:val="left" w:pos="1482"/>
        </w:tabs>
        <w:jc w:val="both"/>
        <w:rPr>
          <w:sz w:val="24"/>
        </w:rPr>
      </w:pPr>
      <w:r w:rsidRPr="00CE6607">
        <w:rPr>
          <w:rFonts w:hint="cs"/>
          <w:sz w:val="24"/>
          <w:rtl/>
        </w:rPr>
        <w:t xml:space="preserve">כדי לעמוד בתנאי סף הקבוע בסעיף </w:t>
      </w:r>
      <w:r w:rsidR="00804DF3">
        <w:rPr>
          <w:rFonts w:hint="cs"/>
          <w:sz w:val="24"/>
          <w:rtl/>
        </w:rPr>
        <w:t>5</w:t>
      </w:r>
      <w:r w:rsidRPr="00CE6607">
        <w:rPr>
          <w:rFonts w:hint="cs"/>
          <w:sz w:val="24"/>
          <w:rtl/>
        </w:rPr>
        <w:t>(1)</w:t>
      </w:r>
      <w:r w:rsidR="00B53C77">
        <w:rPr>
          <w:rFonts w:hint="cs"/>
          <w:sz w:val="24"/>
          <w:rtl/>
        </w:rPr>
        <w:t xml:space="preserve"> ו-</w:t>
      </w:r>
      <w:r w:rsidR="00804DF3">
        <w:rPr>
          <w:rFonts w:hint="cs"/>
          <w:sz w:val="24"/>
          <w:rtl/>
        </w:rPr>
        <w:t>5</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xml:space="preserve">, או לנהל פנקסי חשבונות ורשומות בהתאם לדין החל באזור. המנהל יראה בעצם הגשת ההצעה כהצהרה בדבר ניהול הפנקסים (וזאת מבלי </w:t>
      </w:r>
      <w:r w:rsidRPr="00C35216">
        <w:rPr>
          <w:rFonts w:hint="cs"/>
          <w:sz w:val="24"/>
          <w:rtl/>
        </w:rPr>
        <w:t>לגרוע מזכותו של המנהל לבצע בדיקת ניהול הפנקסים).</w:t>
      </w:r>
    </w:p>
    <w:p w:rsidR="00C35216" w:rsidRPr="00C35216" w:rsidRDefault="00C35216" w:rsidP="00C35216">
      <w:pPr>
        <w:tabs>
          <w:tab w:val="left" w:pos="1482"/>
        </w:tabs>
        <w:ind w:left="1440"/>
        <w:jc w:val="both"/>
        <w:rPr>
          <w:sz w:val="24"/>
        </w:rPr>
      </w:pPr>
      <w:r w:rsidRPr="00C35216">
        <w:rPr>
          <w:rFonts w:hint="cs"/>
          <w:sz w:val="24"/>
          <w:rtl/>
        </w:rPr>
        <w:t>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המנהל יראה בעצם הגשת ההצעה כהתחייבות לעניין זה.</w:t>
      </w:r>
    </w:p>
    <w:p w:rsidR="00B53C77" w:rsidRDefault="00B53C77" w:rsidP="00804DF3">
      <w:pPr>
        <w:numPr>
          <w:ilvl w:val="1"/>
          <w:numId w:val="9"/>
        </w:numPr>
        <w:tabs>
          <w:tab w:val="left" w:pos="1482"/>
        </w:tabs>
        <w:jc w:val="both"/>
        <w:rPr>
          <w:sz w:val="24"/>
        </w:rPr>
      </w:pPr>
      <w:r>
        <w:rPr>
          <w:rFonts w:hint="cs"/>
          <w:sz w:val="24"/>
          <w:rtl/>
        </w:rPr>
        <w:t xml:space="preserve">בכדי לעמוד בתנאי סף הקבוע בסעיף </w:t>
      </w:r>
      <w:r w:rsidR="00804DF3">
        <w:rPr>
          <w:rFonts w:hint="cs"/>
          <w:sz w:val="24"/>
          <w:rtl/>
        </w:rPr>
        <w:t>5</w:t>
      </w:r>
      <w:r>
        <w:rPr>
          <w:rFonts w:hint="cs"/>
          <w:sz w:val="24"/>
          <w:rtl/>
        </w:rPr>
        <w:t>(3) לעיל, יש לצרף רישיון נהיגה ורישיון רכב בתוקף.</w:t>
      </w:r>
    </w:p>
    <w:p w:rsidR="00B53C77" w:rsidRPr="005457F6" w:rsidRDefault="00B53C77" w:rsidP="00CE5CB2">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04DF3">
        <w:rPr>
          <w:rFonts w:hint="cs"/>
          <w:sz w:val="24"/>
          <w:rtl/>
        </w:rPr>
        <w:t>5</w:t>
      </w:r>
      <w:r>
        <w:rPr>
          <w:rFonts w:hint="cs"/>
          <w:sz w:val="24"/>
          <w:rtl/>
        </w:rPr>
        <w:t>(4)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rsidR="00CE6607" w:rsidRDefault="00CE6607" w:rsidP="00CE6607">
      <w:pPr>
        <w:numPr>
          <w:ilvl w:val="1"/>
          <w:numId w:val="9"/>
        </w:numPr>
        <w:tabs>
          <w:tab w:val="left" w:pos="1482"/>
        </w:tabs>
        <w:spacing w:after="200" w:line="276" w:lineRule="auto"/>
        <w:jc w:val="both"/>
        <w:rPr>
          <w:b/>
          <w:bCs/>
          <w:sz w:val="24"/>
        </w:rPr>
      </w:pPr>
      <w:r w:rsidRPr="00CE6607">
        <w:rPr>
          <w:rFonts w:hint="cs"/>
          <w:b/>
          <w:bCs/>
          <w:sz w:val="24"/>
          <w:rtl/>
        </w:rPr>
        <w:lastRenderedPageBreak/>
        <w:t xml:space="preserve">המינהל רשאי שלא לדון בהצעות שהוגשו שלא עפ"י ההוראות המפורטות </w:t>
      </w:r>
      <w:r w:rsidRPr="00BF3881">
        <w:rPr>
          <w:rFonts w:hint="cs"/>
          <w:b/>
          <w:bCs/>
          <w:sz w:val="24"/>
          <w:rtl/>
        </w:rPr>
        <w:t>לעיל.</w:t>
      </w:r>
    </w:p>
    <w:p w:rsidR="00CE6607" w:rsidRPr="00CE6607" w:rsidRDefault="00CE6607" w:rsidP="00CE6607">
      <w:pPr>
        <w:tabs>
          <w:tab w:val="left" w:pos="1482"/>
        </w:tabs>
        <w:ind w:left="1440"/>
        <w:jc w:val="both"/>
        <w:rPr>
          <w:sz w:val="24"/>
          <w:rtl/>
        </w:rPr>
      </w:pPr>
    </w:p>
    <w:p w:rsidR="00CE6607" w:rsidRPr="00CE6607" w:rsidRDefault="00CE6607" w:rsidP="00770CF0">
      <w:pPr>
        <w:pStyle w:val="a6"/>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rsidR="00CE6607" w:rsidRPr="00CE6607" w:rsidRDefault="00CE6607" w:rsidP="00CE6607">
      <w:pPr>
        <w:spacing w:line="360" w:lineRule="auto"/>
        <w:ind w:left="288"/>
        <w:jc w:val="both"/>
        <w:rPr>
          <w:b/>
          <w:bCs/>
          <w:sz w:val="24"/>
          <w:rtl/>
        </w:rPr>
      </w:pPr>
    </w:p>
    <w:p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עשה על ידי המינהל ולא על ידי המציע. לשם הגשת הפנייה, על המציע לספק את המסמכים הבאים:</w:t>
      </w:r>
    </w:p>
    <w:p w:rsidR="00CE6607" w:rsidRPr="009C6A5E" w:rsidRDefault="00CE6607" w:rsidP="009C6A5E">
      <w:pPr>
        <w:pStyle w:val="a6"/>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rsidR="00CE6607" w:rsidRPr="00CE6607" w:rsidRDefault="00CE6607" w:rsidP="00CE6607">
      <w:pPr>
        <w:numPr>
          <w:ilvl w:val="0"/>
          <w:numId w:val="2"/>
        </w:numPr>
        <w:spacing w:line="360" w:lineRule="auto"/>
        <w:jc w:val="both"/>
        <w:rPr>
          <w:sz w:val="24"/>
          <w:rtl/>
        </w:rPr>
      </w:pPr>
      <w:r w:rsidRPr="00CE6607">
        <w:rPr>
          <w:sz w:val="24"/>
          <w:rtl/>
        </w:rPr>
        <w:t>אם המציע הינו תאגיד: רשימת שמם המלא ומספר תעודת הזהות של כל המינהלים ו/או השותפים ו/או בעלי למעלה מ- 5% מהון המניות בתאגיד המציע.</w:t>
      </w:r>
    </w:p>
    <w:p w:rsidR="00CE6607" w:rsidRDefault="00CE6607" w:rsidP="00770CF0">
      <w:pPr>
        <w:spacing w:line="360" w:lineRule="auto"/>
        <w:jc w:val="both"/>
        <w:rPr>
          <w:sz w:val="24"/>
          <w:rtl/>
        </w:rPr>
      </w:pPr>
      <w:r w:rsidRPr="00CE6607">
        <w:rPr>
          <w:sz w:val="24"/>
          <w:rtl/>
        </w:rPr>
        <w:t>כמו כן על המציע להתחייב לספק, לפי דרישת המינהל, כל מידע נוסף אשר יהיה נחוץ לשם הכרעה לגבי מתן האישור.</w:t>
      </w:r>
    </w:p>
    <w:p w:rsidR="00AB360C" w:rsidRDefault="00AB360C" w:rsidP="00AB360C">
      <w:pPr>
        <w:tabs>
          <w:tab w:val="num" w:pos="1218"/>
        </w:tabs>
        <w:spacing w:line="360" w:lineRule="auto"/>
        <w:jc w:val="both"/>
        <w:rPr>
          <w:sz w:val="24"/>
          <w:rtl/>
        </w:rPr>
      </w:pPr>
    </w:p>
    <w:p w:rsidR="00CE6607" w:rsidRPr="00CE6607" w:rsidRDefault="00AB360C" w:rsidP="00AB360C">
      <w:pPr>
        <w:tabs>
          <w:tab w:val="num" w:pos="1218"/>
        </w:tabs>
        <w:spacing w:line="360" w:lineRule="auto"/>
        <w:jc w:val="both"/>
        <w:rPr>
          <w:sz w:val="24"/>
          <w:rtl/>
        </w:rPr>
      </w:pPr>
      <w:r>
        <w:rPr>
          <w:rFonts w:hint="cs"/>
          <w:sz w:val="24"/>
          <w:rtl/>
        </w:rPr>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 xml:space="preserve">ויובהר, על היועץ/ים המוצע/ים על ידי החברה למלא את תנאי הסף באופן </w:t>
      </w:r>
      <w:r w:rsidR="00ED6D85" w:rsidRPr="00C35216">
        <w:rPr>
          <w:sz w:val="24"/>
          <w:rtl/>
        </w:rPr>
        <w:t>אישי ולחוד.</w:t>
      </w:r>
      <w:r w:rsidR="00C35216" w:rsidRPr="00C35216">
        <w:rPr>
          <w:rFonts w:hint="cs"/>
          <w:sz w:val="24"/>
          <w:rtl/>
        </w:rPr>
        <w:t xml:space="preserve"> למען הסר ספק, על כל מועמד להיות מסוגל לספק את כלל השירותים המבוקשים במכרז ומפרט הטכני בעצמו, ולא תאושר התקשרות עם "צוות יועצים".</w:t>
      </w:r>
    </w:p>
    <w:p w:rsidR="00AB360C" w:rsidRDefault="00AB360C" w:rsidP="00ED6D85">
      <w:pPr>
        <w:tabs>
          <w:tab w:val="num" w:pos="1218"/>
        </w:tabs>
        <w:spacing w:line="360" w:lineRule="auto"/>
        <w:jc w:val="both"/>
        <w:rPr>
          <w:sz w:val="24"/>
          <w:rtl/>
        </w:rPr>
      </w:pPr>
    </w:p>
    <w:p w:rsidR="00ED6D85" w:rsidRPr="00413233" w:rsidRDefault="00AB360C" w:rsidP="00C35216">
      <w:pPr>
        <w:spacing w:line="360" w:lineRule="auto"/>
        <w:jc w:val="both"/>
        <w:rPr>
          <w:sz w:val="24"/>
        </w:rPr>
      </w:pPr>
      <w:r>
        <w:rPr>
          <w:rFonts w:hint="cs"/>
          <w:sz w:val="24"/>
          <w:rtl/>
        </w:rPr>
        <w:t xml:space="preserve">ג. </w:t>
      </w:r>
      <w:r w:rsidR="00CE6607" w:rsidRPr="00CE6607">
        <w:rPr>
          <w:sz w:val="24"/>
          <w:rtl/>
        </w:rPr>
        <w:t xml:space="preserve">על המציע </w:t>
      </w:r>
      <w:bookmarkStart w:id="2" w:name="OLE_LINK2"/>
      <w:bookmarkStart w:id="3"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תעריפי משרד האוצר ליועץ מס' </w:t>
      </w:r>
      <w:r w:rsidR="0044025F">
        <w:rPr>
          <w:rFonts w:hint="cs"/>
          <w:b/>
          <w:bCs/>
          <w:sz w:val="24"/>
          <w:u w:val="single"/>
          <w:rtl/>
        </w:rPr>
        <w:t>4</w:t>
      </w:r>
      <w:r w:rsidR="0044025F" w:rsidRPr="00CE6607">
        <w:rPr>
          <w:sz w:val="24"/>
          <w:rtl/>
        </w:rPr>
        <w:t xml:space="preserve"> </w:t>
      </w:r>
      <w:r w:rsidR="00CE6607" w:rsidRPr="00CE6607">
        <w:rPr>
          <w:sz w:val="24"/>
          <w:rtl/>
        </w:rPr>
        <w:t>- התקשרות עם נותני שירותים חיצוניים חוזר ה.שעה משקי 13.9.2, 13.9.2.1 - ליועצים ע"ב</w:t>
      </w:r>
      <w:r w:rsidR="00DE17DC">
        <w:rPr>
          <w:sz w:val="24"/>
          <w:rtl/>
        </w:rPr>
        <w:t xml:space="preserve"> התקשרות מתמשכת על-פי כישוריו (</w:t>
      </w:r>
      <w:r w:rsidR="00CE6607" w:rsidRPr="00CE6607">
        <w:rPr>
          <w:sz w:val="24"/>
          <w:rtl/>
        </w:rPr>
        <w:t xml:space="preserve">ויודגש:  הסכום </w:t>
      </w:r>
      <w:r w:rsidR="00CE6607" w:rsidRPr="00C35216">
        <w:rPr>
          <w:sz w:val="24"/>
          <w:rtl/>
        </w:rPr>
        <w:t>שישולם למציע הזוכה יהווה את החלק היחסי של המחיר שיציע במסגרת הצעתו, הכ</w:t>
      </w:r>
      <w:r w:rsidR="00CE5CB2" w:rsidRPr="00C35216">
        <w:rPr>
          <w:rFonts w:hint="cs"/>
          <w:sz w:val="24"/>
          <w:rtl/>
        </w:rPr>
        <w:t>ו</w:t>
      </w:r>
      <w:r w:rsidR="00CE6607" w:rsidRPr="00C35216">
        <w:rPr>
          <w:sz w:val="24"/>
          <w:rtl/>
        </w:rPr>
        <w:t>ל בהתאם להוראה 13.9.2 הנ"ל</w:t>
      </w:r>
      <w:r w:rsidR="005873D2" w:rsidRPr="00C35216">
        <w:rPr>
          <w:rFonts w:hint="cs"/>
          <w:sz w:val="24"/>
          <w:rtl/>
        </w:rPr>
        <w:t xml:space="preserve"> ובכפוף לצרכי המינהל ולשיקול דעתו בהתאם לכל דין ולתחיקת הביטחון</w:t>
      </w:r>
      <w:r w:rsidR="00C35216" w:rsidRPr="00C35216">
        <w:rPr>
          <w:rFonts w:hint="cs"/>
          <w:sz w:val="24"/>
          <w:rtl/>
        </w:rPr>
        <w:t xml:space="preserve">. תשומת לב המציעים מופנית לסעיף 6.2 להוראת </w:t>
      </w:r>
      <w:proofErr w:type="spellStart"/>
      <w:r w:rsidR="00C35216" w:rsidRPr="00C35216">
        <w:rPr>
          <w:rFonts w:hint="cs"/>
          <w:sz w:val="24"/>
          <w:rtl/>
        </w:rPr>
        <w:t>התכ"ם</w:t>
      </w:r>
      <w:proofErr w:type="spellEnd"/>
      <w:r w:rsidR="00C35216" w:rsidRPr="00C35216">
        <w:rPr>
          <w:rFonts w:hint="cs"/>
          <w:sz w:val="24"/>
          <w:rtl/>
        </w:rPr>
        <w:t xml:space="preserve"> הנ"ל, בנוגע להפחתות מהתעריף אשר ישולם ליועץ, בכלל, והחל מהשנה השלישית להתקשרות (ככל שינוצלו האופציות במכרז זה), בפרט).</w:t>
      </w:r>
      <w:r w:rsidR="00CE6607" w:rsidRPr="00C35216">
        <w:rPr>
          <w:rFonts w:hint="cs"/>
          <w:b/>
          <w:bCs/>
          <w:sz w:val="24"/>
          <w:rtl/>
        </w:rPr>
        <w:t xml:space="preserve"> </w:t>
      </w:r>
      <w:r w:rsidR="00CE6607" w:rsidRPr="00CE6607">
        <w:rPr>
          <w:rFonts w:hint="cs"/>
          <w:b/>
          <w:bCs/>
          <w:sz w:val="24"/>
          <w:u w:val="single"/>
          <w:rtl/>
        </w:rPr>
        <w:t xml:space="preserve">ויודגש, הצעת מחיר שתעלה על תעריפי משרד האוצר ליועץ מס' </w:t>
      </w:r>
      <w:r w:rsidR="0044025F">
        <w:rPr>
          <w:rFonts w:hint="cs"/>
          <w:b/>
          <w:bCs/>
          <w:sz w:val="24"/>
          <w:u w:val="single"/>
          <w:rtl/>
        </w:rPr>
        <w:t>4</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המינהל</w:t>
      </w:r>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rsidR="00CE6607" w:rsidRPr="00ED6D85" w:rsidRDefault="00CE6607" w:rsidP="00ED6D85">
      <w:pPr>
        <w:tabs>
          <w:tab w:val="num" w:pos="1218"/>
        </w:tabs>
        <w:spacing w:line="360" w:lineRule="auto"/>
        <w:jc w:val="both"/>
        <w:rPr>
          <w:sz w:val="24"/>
          <w:rtl/>
        </w:rPr>
      </w:pPr>
    </w:p>
    <w:bookmarkEnd w:id="2"/>
    <w:bookmarkEnd w:id="3"/>
    <w:p w:rsidR="00CE6607" w:rsidRDefault="00770CF0" w:rsidP="00770CF0">
      <w:pPr>
        <w:tabs>
          <w:tab w:val="num" w:pos="1218"/>
        </w:tabs>
        <w:spacing w:line="360" w:lineRule="auto"/>
        <w:jc w:val="both"/>
        <w:rPr>
          <w:b/>
          <w:bCs/>
          <w:sz w:val="24"/>
          <w:rtl/>
        </w:rPr>
      </w:pPr>
      <w:r>
        <w:rPr>
          <w:rFonts w:hint="cs"/>
          <w:sz w:val="24"/>
          <w:rtl/>
        </w:rPr>
        <w:lastRenderedPageBreak/>
        <w:t xml:space="preserve">ד. </w:t>
      </w:r>
      <w:r w:rsidR="00CE6607" w:rsidRPr="00CE6607">
        <w:rPr>
          <w:sz w:val="24"/>
          <w:rtl/>
        </w:rPr>
        <w:t>המציע מתחייב לעמוד בלו"ז ובאיכות בכל הפעולות הנדרשות בהזמנה ובחוזה.</w:t>
      </w:r>
      <w:r>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Pr>
          <w:rFonts w:hint="cs"/>
          <w:b/>
          <w:bCs/>
          <w:sz w:val="24"/>
          <w:rtl/>
        </w:rPr>
        <w:t>החלפת היועץ תיעשה אך ורק בהסכמה מפורשת ובכתב של המינהל.</w:t>
      </w:r>
    </w:p>
    <w:p w:rsidR="00770CF0" w:rsidRDefault="00770CF0" w:rsidP="00770CF0">
      <w:pPr>
        <w:tabs>
          <w:tab w:val="num" w:pos="1218"/>
        </w:tabs>
        <w:spacing w:line="360" w:lineRule="auto"/>
        <w:jc w:val="both"/>
        <w:rPr>
          <w:b/>
          <w:bCs/>
          <w:sz w:val="24"/>
          <w:rtl/>
        </w:rPr>
      </w:pPr>
    </w:p>
    <w:p w:rsidR="00770CF0" w:rsidRDefault="00770CF0" w:rsidP="00770CF0">
      <w:pPr>
        <w:tabs>
          <w:tab w:val="num" w:pos="1218"/>
        </w:tabs>
        <w:spacing w:line="360" w:lineRule="auto"/>
        <w:jc w:val="both"/>
        <w:rPr>
          <w:sz w:val="24"/>
          <w:rtl/>
        </w:rPr>
      </w:pPr>
      <w:r>
        <w:rPr>
          <w:rFonts w:hint="cs"/>
          <w:sz w:val="24"/>
          <w:rtl/>
        </w:rPr>
        <w:t>ה.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rsidR="00ED6D85" w:rsidRDefault="00ED6D85" w:rsidP="00ED6D85">
      <w:pPr>
        <w:tabs>
          <w:tab w:val="num" w:pos="1218"/>
        </w:tabs>
        <w:spacing w:line="360" w:lineRule="auto"/>
        <w:jc w:val="both"/>
        <w:rPr>
          <w:sz w:val="24"/>
          <w:rtl/>
        </w:rPr>
      </w:pPr>
    </w:p>
    <w:p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rsidR="00CE6607" w:rsidRPr="00CE6607" w:rsidRDefault="00CE6607" w:rsidP="00CE6607">
      <w:pPr>
        <w:spacing w:line="360" w:lineRule="auto"/>
        <w:ind w:left="360"/>
        <w:jc w:val="both"/>
        <w:rPr>
          <w:b/>
          <w:bCs/>
          <w:sz w:val="24"/>
          <w:u w:val="single"/>
          <w:rtl/>
        </w:rPr>
      </w:pPr>
    </w:p>
    <w:p w:rsidR="00CE6607" w:rsidRPr="00CE6607" w:rsidRDefault="00CE6607" w:rsidP="00ED6D85">
      <w:pPr>
        <w:numPr>
          <w:ilvl w:val="1"/>
          <w:numId w:val="1"/>
        </w:numPr>
        <w:tabs>
          <w:tab w:val="num" w:pos="1218"/>
        </w:tabs>
        <w:spacing w:line="360" w:lineRule="auto"/>
        <w:ind w:hanging="425"/>
        <w:jc w:val="both"/>
        <w:rPr>
          <w:sz w:val="24"/>
          <w:rtl/>
        </w:rPr>
      </w:pPr>
      <w:r w:rsidRPr="00CE6607">
        <w:rPr>
          <w:sz w:val="24"/>
          <w:rtl/>
        </w:rPr>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 xml:space="preserve">סיורים בשטחי יהודה ושומרון לצורך </w:t>
      </w:r>
      <w:r w:rsidRPr="00CE6607">
        <w:rPr>
          <w:rFonts w:hint="cs"/>
          <w:sz w:val="24"/>
          <w:rtl/>
        </w:rPr>
        <w:t>ביצוע התפקיד והתאם להנחיות קמ"ט תקשורת.</w:t>
      </w:r>
    </w:p>
    <w:p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החברות תתחייבנה מצידן להעסיק את היועץ / יועצים, שיבחרו ע"י המינהל לכל תקופת הפרויקט, ברציפות. החלפת היועץ תיעשה רק בהסכמה מפורשת ובכתב של המינהל.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למינהל הזכות לקיים עד חודש הכשרה/חניכה ע"ח המציע. </w:t>
      </w:r>
    </w:p>
    <w:p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המינהל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E6607" w:rsidRDefault="00CE6607" w:rsidP="00CE6607">
      <w:pPr>
        <w:numPr>
          <w:ilvl w:val="1"/>
          <w:numId w:val="1"/>
        </w:numPr>
        <w:tabs>
          <w:tab w:val="num" w:pos="1218"/>
        </w:tabs>
        <w:spacing w:line="360" w:lineRule="auto"/>
        <w:ind w:hanging="425"/>
        <w:jc w:val="both"/>
        <w:rPr>
          <w:b/>
          <w:bCs/>
          <w:sz w:val="24"/>
        </w:rPr>
      </w:pPr>
      <w:r w:rsidRPr="00CE6607">
        <w:rPr>
          <w:sz w:val="24"/>
          <w:rtl/>
        </w:rPr>
        <w:t>אין בחתימת ההסכם הנלווה כדי לבסס יחסי עובד-מעביד בין המינהל לבין הזוכה.</w:t>
      </w:r>
      <w:r w:rsidRPr="00CE6607">
        <w:rPr>
          <w:b/>
          <w:bCs/>
          <w:sz w:val="24"/>
          <w:rtl/>
        </w:rPr>
        <w:t xml:space="preserve"> בכל שלב בהתקשרות בין הזוכה למינהל, לא ייווצרו יחסי עובד מעביד, בשום צורה</w:t>
      </w:r>
      <w:r w:rsidRPr="00CE6607">
        <w:rPr>
          <w:sz w:val="24"/>
          <w:rtl/>
        </w:rPr>
        <w:t xml:space="preserve">, הכול בהתאם להסכם הנלווה לפניה זו. </w:t>
      </w:r>
      <w:r w:rsidRPr="00CE6607">
        <w:rPr>
          <w:b/>
          <w:bCs/>
          <w:sz w:val="24"/>
          <w:rtl/>
        </w:rPr>
        <w:t>ויודגש: השימוש במושגים: "שעות עבודה" או "ביצוע עבודה" וכד' במסגרת מכרז זה הינו מטעמי נוחות בלבד ואין בכך כדי להעיד על אופי ההתקשרות בין המציע למינהל.</w:t>
      </w:r>
    </w:p>
    <w:p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rsidR="00770CF0" w:rsidRPr="00CE6607" w:rsidRDefault="00770CF0" w:rsidP="00CE6607">
      <w:pPr>
        <w:numPr>
          <w:ilvl w:val="1"/>
          <w:numId w:val="1"/>
        </w:numPr>
        <w:tabs>
          <w:tab w:val="num" w:pos="1218"/>
        </w:tabs>
        <w:spacing w:line="360" w:lineRule="auto"/>
        <w:ind w:hanging="425"/>
        <w:jc w:val="both"/>
        <w:rPr>
          <w:b/>
          <w:bCs/>
          <w:sz w:val="24"/>
          <w:rtl/>
        </w:rPr>
      </w:pPr>
      <w:r>
        <w:rPr>
          <w:rFonts w:hint="cs"/>
          <w:sz w:val="24"/>
          <w:rtl/>
        </w:rPr>
        <w:t>המינהל שומר לעצמו את הרשות, אך אינו חייב, לתקן טעות חשבון אריתמטית בהצעה.</w:t>
      </w:r>
    </w:p>
    <w:p w:rsidR="00CE6607" w:rsidRPr="00CE6607" w:rsidRDefault="00CE6607" w:rsidP="00CE6607">
      <w:pPr>
        <w:tabs>
          <w:tab w:val="num" w:pos="1218"/>
        </w:tabs>
        <w:spacing w:line="360" w:lineRule="auto"/>
        <w:ind w:left="367"/>
        <w:jc w:val="both"/>
        <w:rPr>
          <w:sz w:val="26"/>
          <w:szCs w:val="26"/>
        </w:rPr>
      </w:pPr>
    </w:p>
    <w:p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rsidR="00770CF0" w:rsidRDefault="00770CF0" w:rsidP="00770CF0">
      <w:pPr>
        <w:spacing w:line="360" w:lineRule="auto"/>
        <w:ind w:left="360"/>
        <w:jc w:val="both"/>
        <w:rPr>
          <w:b/>
          <w:bCs/>
          <w:sz w:val="24"/>
          <w:rtl/>
        </w:rPr>
      </w:pPr>
      <w:r>
        <w:rPr>
          <w:rFonts w:hint="cs"/>
          <w:b/>
          <w:bCs/>
          <w:sz w:val="24"/>
          <w:rtl/>
        </w:rPr>
        <w:lastRenderedPageBreak/>
        <w:t>הצעה זו נמסרת למציע בתנאים המפורשים הבאים, אליהם מוסבת תשומת לב המציע. יראו בהגשת ההצעה למכרז על ידי המציע כקבלתו את התנאים:</w:t>
      </w:r>
    </w:p>
    <w:p w:rsidR="00ED6D85" w:rsidRDefault="00ED6D85" w:rsidP="003C7259">
      <w:pPr>
        <w:numPr>
          <w:ilvl w:val="1"/>
          <w:numId w:val="1"/>
        </w:numPr>
        <w:tabs>
          <w:tab w:val="num" w:pos="1218"/>
        </w:tabs>
        <w:spacing w:before="240" w:line="360" w:lineRule="auto"/>
        <w:ind w:hanging="425"/>
        <w:jc w:val="both"/>
        <w:rPr>
          <w:sz w:val="24"/>
          <w:rtl/>
        </w:rPr>
      </w:pPr>
      <w:r>
        <w:rPr>
          <w:sz w:val="24"/>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w:t>
      </w:r>
      <w:r w:rsidRPr="00877244">
        <w:rPr>
          <w:sz w:val="24"/>
          <w:rtl/>
        </w:rPr>
        <w:t xml:space="preserve">. </w:t>
      </w:r>
      <w:r w:rsidRPr="003C7259">
        <w:rPr>
          <w:rFonts w:hint="cs"/>
          <w:sz w:val="24"/>
          <w:rtl/>
        </w:rPr>
        <w:t>כמו כן, המינהל שומר לעצמו את הזכות להרחיב את היקף העבודות, תוך מתן הודעה כאמור למציע הזוכה.</w:t>
      </w:r>
    </w:p>
    <w:p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המינהל את המכרז או נמנע מלקבל את ההצעות למכרז, יהיה משוחרר מכל התחייבות כלפי כל מציע (אפילו אם היה זה המציע הזוכה).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rsidR="00ED6D85" w:rsidRDefault="00ED6D85" w:rsidP="003C7259">
      <w:pPr>
        <w:numPr>
          <w:ilvl w:val="1"/>
          <w:numId w:val="1"/>
        </w:numPr>
        <w:tabs>
          <w:tab w:val="num" w:pos="1218"/>
        </w:tabs>
        <w:spacing w:before="240" w:line="360" w:lineRule="auto"/>
        <w:ind w:hanging="425"/>
        <w:jc w:val="both"/>
        <w:rPr>
          <w:sz w:val="24"/>
        </w:rPr>
      </w:pPr>
      <w:r>
        <w:rPr>
          <w:sz w:val="24"/>
          <w:rtl/>
        </w:rPr>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6D85" w:rsidRDefault="00ED6D85" w:rsidP="003C7259">
      <w:pPr>
        <w:numPr>
          <w:ilvl w:val="1"/>
          <w:numId w:val="1"/>
        </w:numPr>
        <w:tabs>
          <w:tab w:val="num" w:pos="1218"/>
        </w:tabs>
        <w:spacing w:before="240" w:line="360" w:lineRule="auto"/>
        <w:ind w:hanging="425"/>
        <w:jc w:val="both"/>
        <w:rPr>
          <w:sz w:val="24"/>
        </w:rPr>
      </w:pPr>
      <w:r>
        <w:rPr>
          <w:sz w:val="24"/>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ED6D85" w:rsidRPr="00ED2AA0" w:rsidRDefault="00ED6D85" w:rsidP="003C7259">
      <w:pPr>
        <w:numPr>
          <w:ilvl w:val="1"/>
          <w:numId w:val="1"/>
        </w:numPr>
        <w:tabs>
          <w:tab w:val="num" w:pos="1218"/>
        </w:tabs>
        <w:spacing w:before="240" w:line="360" w:lineRule="auto"/>
        <w:ind w:hanging="425"/>
        <w:jc w:val="both"/>
        <w:rPr>
          <w:sz w:val="24"/>
        </w:rPr>
      </w:pPr>
      <w:r>
        <w:rPr>
          <w:sz w:val="24"/>
          <w:rtl/>
        </w:rPr>
        <w:lastRenderedPageBreak/>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rsidR="00CE6607" w:rsidRDefault="00CE6607" w:rsidP="00605984">
      <w:pPr>
        <w:numPr>
          <w:ilvl w:val="1"/>
          <w:numId w:val="1"/>
        </w:numPr>
        <w:tabs>
          <w:tab w:val="num" w:pos="1218"/>
        </w:tabs>
        <w:spacing w:before="240" w:line="360" w:lineRule="auto"/>
        <w:ind w:hanging="425"/>
        <w:jc w:val="both"/>
        <w:rPr>
          <w:sz w:val="24"/>
        </w:rPr>
      </w:pPr>
      <w:r w:rsidRPr="00CE6607">
        <w:rPr>
          <w:sz w:val="24"/>
          <w:rtl/>
        </w:rPr>
        <w:t>בידי המינהל שמורה הזכות לזמן את המציע לראיון (לאחר המועד האחרון להגשת ההצעות).</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המינהל אינו מתחייב לקבל את ההצעה הזולה או הצעה כלשהי. בחירת ההצעה הזוכה נתונה לשיקול דעתו המוחלט והבלעדי של המינהל. המינהל יבחר את ההצעה המעניקה לו יתרונות מרביים.</w:t>
      </w:r>
    </w:p>
    <w:p w:rsidR="00CE6607" w:rsidRPr="00CE6607" w:rsidRDefault="00CE6607" w:rsidP="006604AC">
      <w:pPr>
        <w:numPr>
          <w:ilvl w:val="1"/>
          <w:numId w:val="1"/>
        </w:numPr>
        <w:tabs>
          <w:tab w:val="num" w:pos="1218"/>
        </w:tabs>
        <w:spacing w:line="360" w:lineRule="auto"/>
        <w:ind w:hanging="425"/>
        <w:jc w:val="both"/>
        <w:rPr>
          <w:sz w:val="24"/>
          <w:rtl/>
        </w:rPr>
      </w:pPr>
      <w:r w:rsidRPr="00CE6607">
        <w:rPr>
          <w:sz w:val="24"/>
          <w:rtl/>
        </w:rPr>
        <w:t xml:space="preserve">המינהל שומר לעצמו זכות לנהל מו"מ עם המציעים שהצעותיהם תמצאנה ע"י המינהל המתאימות ביותר.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המינהל יהא רשאי לבטל את המכרז בכל עת מכל שיקול שהוא, מבלי לנמק את החלטתו לכך, לרבות במועד שלאחר הגשת ההצעות.</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המינהל ההצעה כבטלה, ויבטל ההסכם (אם נחתם). </w:t>
      </w:r>
    </w:p>
    <w:p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בכל מקרה של סתירה בין האמור בפנייה זו לבין האמור בהסכם תחול ההוראה המיטיבה עם המינהל ו/או המחמירה עם המציע.</w:t>
      </w:r>
    </w:p>
    <w:p w:rsidR="00CE6607"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r w:rsidR="00CE6607" w:rsidRPr="00CE6607">
        <w:rPr>
          <w:rtl/>
        </w:rPr>
        <w:t xml:space="preserve"> </w:t>
      </w:r>
    </w:p>
    <w:p w:rsidR="004E5A0F" w:rsidRDefault="004E5A0F" w:rsidP="004E5A0F">
      <w:pPr>
        <w:tabs>
          <w:tab w:val="left" w:pos="1482"/>
        </w:tabs>
        <w:spacing w:line="360" w:lineRule="auto"/>
        <w:ind w:left="792"/>
        <w:jc w:val="both"/>
      </w:pPr>
    </w:p>
    <w:p w:rsidR="004E5A0F" w:rsidRPr="004E5A0F" w:rsidRDefault="004E5A0F" w:rsidP="004E5A0F">
      <w:pPr>
        <w:numPr>
          <w:ilvl w:val="0"/>
          <w:numId w:val="1"/>
        </w:numPr>
        <w:spacing w:after="240" w:line="360" w:lineRule="auto"/>
        <w:jc w:val="both"/>
        <w:rPr>
          <w:sz w:val="24"/>
          <w:rtl/>
        </w:rPr>
      </w:pPr>
      <w:r w:rsidRPr="004E5A0F">
        <w:rPr>
          <w:sz w:val="24"/>
          <w:rtl/>
        </w:rPr>
        <w:t>מבלי לגרוע מכל סעד אחר הנתון למינהל האזרחי בכל דין, תהא הצעת המציע בטלה בכל אחד מן המקרים הבאים:</w:t>
      </w:r>
    </w:p>
    <w:p w:rsidR="004E5A0F" w:rsidRPr="004E5A0F" w:rsidRDefault="004E5A0F" w:rsidP="004E5A0F">
      <w:pPr>
        <w:pStyle w:val="a3"/>
        <w:ind w:left="1368" w:hanging="720"/>
        <w:rPr>
          <w:sz w:val="24"/>
          <w:rtl/>
        </w:rPr>
      </w:pPr>
      <w:r w:rsidRPr="004E5A0F">
        <w:rPr>
          <w:sz w:val="24"/>
          <w:rtl/>
        </w:rPr>
        <w:tab/>
        <w:t>(א) אם חזר בו מציע מהצעתו או מכל חלק ממנה בכל צורה שהיא;</w:t>
      </w:r>
    </w:p>
    <w:p w:rsidR="004E5A0F" w:rsidRPr="004E5A0F" w:rsidRDefault="004E5A0F" w:rsidP="004E5A0F">
      <w:pPr>
        <w:pStyle w:val="a3"/>
        <w:ind w:left="1368" w:hanging="720"/>
        <w:rPr>
          <w:sz w:val="24"/>
          <w:rtl/>
        </w:rPr>
      </w:pPr>
      <w:r w:rsidRPr="004E5A0F">
        <w:rPr>
          <w:sz w:val="24"/>
          <w:rtl/>
        </w:rPr>
        <w:tab/>
        <w:t>(ב) אם סרב מציע למלא את התחייבויותיו בהתאם להצעה או בהתאם לתנאי המכרז;</w:t>
      </w:r>
    </w:p>
    <w:p w:rsidR="004E5A0F" w:rsidRPr="004E5A0F" w:rsidRDefault="004E5A0F" w:rsidP="004E5A0F">
      <w:pPr>
        <w:pStyle w:val="a3"/>
        <w:ind w:left="1368" w:hanging="720"/>
        <w:rPr>
          <w:sz w:val="24"/>
          <w:rtl/>
        </w:rPr>
      </w:pPr>
      <w:r w:rsidRPr="004E5A0F">
        <w:rPr>
          <w:sz w:val="24"/>
          <w:rtl/>
        </w:rPr>
        <w:tab/>
        <w:t>(ג) אם נתקבלה הצעה, והמציע לא חתם על ההסכם בתוך 7 ימים מן המועד בו הודיע לו המינהל על זכייתו במכרז</w:t>
      </w:r>
      <w:r w:rsidRPr="004E5A0F">
        <w:rPr>
          <w:rFonts w:hint="cs"/>
          <w:sz w:val="24"/>
          <w:rtl/>
        </w:rPr>
        <w:t xml:space="preserve"> (למעט אם ניתן אישור המינהל לאיחור בחתימה)</w:t>
      </w:r>
      <w:r w:rsidRPr="004E5A0F">
        <w:rPr>
          <w:sz w:val="24"/>
          <w:rtl/>
        </w:rPr>
        <w:t>;</w:t>
      </w:r>
    </w:p>
    <w:p w:rsidR="004E5A0F" w:rsidRPr="004E5A0F" w:rsidRDefault="004E5A0F" w:rsidP="004E5A0F">
      <w:pPr>
        <w:pStyle w:val="a3"/>
        <w:ind w:left="1368" w:hanging="720"/>
        <w:rPr>
          <w:sz w:val="24"/>
          <w:rtl/>
        </w:rPr>
      </w:pPr>
      <w:r w:rsidRPr="004E5A0F">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Pr="004E5A0F">
        <w:rPr>
          <w:rFonts w:hint="cs"/>
          <w:sz w:val="24"/>
          <w:rtl/>
        </w:rPr>
        <w:t xml:space="preserve"> או אישור עוסק מורשה</w:t>
      </w:r>
      <w:r w:rsidRPr="004E5A0F">
        <w:rPr>
          <w:sz w:val="24"/>
          <w:rtl/>
        </w:rPr>
        <w:t>)</w:t>
      </w:r>
      <w:r w:rsidRPr="004E5A0F">
        <w:rPr>
          <w:rFonts w:hint="cs"/>
          <w:sz w:val="24"/>
          <w:rtl/>
        </w:rPr>
        <w:t>.</w:t>
      </w:r>
    </w:p>
    <w:p w:rsidR="004E5A0F" w:rsidRPr="004E5A0F" w:rsidRDefault="004E5A0F" w:rsidP="004E5A0F">
      <w:pPr>
        <w:pStyle w:val="a3"/>
        <w:ind w:left="1368"/>
        <w:rPr>
          <w:sz w:val="24"/>
          <w:rtl/>
        </w:rPr>
      </w:pPr>
      <w:r w:rsidRPr="004E5A0F">
        <w:rPr>
          <w:rFonts w:hint="cs"/>
          <w:sz w:val="24"/>
          <w:rtl/>
        </w:rPr>
        <w:lastRenderedPageBreak/>
        <w:t>(ה) אם נתברר כי המציע הציג בהצעתו מידע מטעה או מידע מהותי בלתי מדויק, או אם נתברר כי המציע נהג במהלך המכרז בעורמה, בתכסיסנות או בחוסר ניקיון כפיים</w:t>
      </w:r>
      <w:r w:rsidRPr="004E5A0F">
        <w:rPr>
          <w:sz w:val="24"/>
          <w:rtl/>
        </w:rPr>
        <w:t>.</w:t>
      </w:r>
    </w:p>
    <w:p w:rsidR="004E5A0F" w:rsidRPr="004E5A0F" w:rsidRDefault="004E5A0F" w:rsidP="004E5A0F">
      <w:pPr>
        <w:pStyle w:val="a3"/>
        <w:ind w:left="1368" w:hanging="720"/>
        <w:rPr>
          <w:sz w:val="24"/>
          <w:rtl/>
        </w:rPr>
      </w:pPr>
    </w:p>
    <w:p w:rsidR="004E5A0F" w:rsidRPr="004E5A0F" w:rsidRDefault="004E5A0F" w:rsidP="004E5A0F">
      <w:pPr>
        <w:numPr>
          <w:ilvl w:val="0"/>
          <w:numId w:val="1"/>
        </w:numPr>
        <w:spacing w:after="240" w:line="360" w:lineRule="auto"/>
        <w:jc w:val="both"/>
        <w:rPr>
          <w:b/>
          <w:bCs/>
          <w:sz w:val="24"/>
          <w:u w:val="single"/>
        </w:rPr>
      </w:pPr>
      <w:r w:rsidRPr="004E5A0F">
        <w:rPr>
          <w:rFonts w:hint="cs"/>
          <w:sz w:val="24"/>
          <w:rtl/>
        </w:rPr>
        <w:t xml:space="preserve">המציע הזוכה יתחייב לא לעשות כל שימוש, מכל מן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rsidR="006604AC" w:rsidRDefault="003C7259" w:rsidP="003C7259">
      <w:pPr>
        <w:pStyle w:val="a6"/>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rsidR="003C7259" w:rsidRPr="003C7259" w:rsidRDefault="003C7259" w:rsidP="003C7259">
      <w:pPr>
        <w:pStyle w:val="a6"/>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rsidR="003C7259" w:rsidRDefault="003C7259" w:rsidP="003C7259">
      <w:pPr>
        <w:spacing w:line="360" w:lineRule="auto"/>
        <w:ind w:left="360"/>
        <w:jc w:val="both"/>
        <w:rPr>
          <w:b/>
          <w:bCs/>
          <w:sz w:val="24"/>
          <w:u w:val="single"/>
        </w:rPr>
      </w:pPr>
    </w:p>
    <w:p w:rsidR="00CE6607" w:rsidRPr="00CE6607" w:rsidRDefault="00CE6607" w:rsidP="00CE6607">
      <w:pPr>
        <w:numPr>
          <w:ilvl w:val="0"/>
          <w:numId w:val="1"/>
        </w:numPr>
        <w:spacing w:line="360" w:lineRule="auto"/>
        <w:jc w:val="both"/>
        <w:rPr>
          <w:b/>
          <w:bCs/>
          <w:sz w:val="24"/>
          <w:u w:val="single"/>
        </w:rPr>
      </w:pPr>
      <w:r w:rsidRPr="00CE6607">
        <w:rPr>
          <w:b/>
          <w:bCs/>
          <w:sz w:val="24"/>
          <w:u w:val="single"/>
          <w:rtl/>
        </w:rPr>
        <w:t>שיקולים לבחירת הזוכה:</w:t>
      </w:r>
    </w:p>
    <w:p w:rsidR="00CE6607" w:rsidRPr="00CE6607" w:rsidRDefault="00CE6607" w:rsidP="00CE6607">
      <w:pPr>
        <w:pStyle w:val="Normal4"/>
        <w:spacing w:before="0" w:after="0" w:line="360" w:lineRule="auto"/>
        <w:ind w:left="1037" w:hanging="284"/>
        <w:rPr>
          <w:sz w:val="24"/>
          <w:szCs w:val="24"/>
          <w:rtl/>
        </w:rPr>
      </w:pPr>
      <w:r w:rsidRPr="00CE6607">
        <w:rPr>
          <w:sz w:val="24"/>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tbl>
      <w:tblPr>
        <w:tblStyle w:val="ac"/>
        <w:bidiVisual/>
        <w:tblW w:w="0" w:type="auto"/>
        <w:tblInd w:w="-134" w:type="dxa"/>
        <w:tblLayout w:type="fixed"/>
        <w:tblLook w:val="04A0" w:firstRow="1" w:lastRow="0" w:firstColumn="1" w:lastColumn="0" w:noHBand="0" w:noVBand="1"/>
      </w:tblPr>
      <w:tblGrid>
        <w:gridCol w:w="3693"/>
        <w:gridCol w:w="1594"/>
        <w:gridCol w:w="993"/>
        <w:gridCol w:w="2376"/>
      </w:tblGrid>
      <w:tr w:rsidR="00DE17DC" w:rsidTr="00064476">
        <w:tc>
          <w:tcPr>
            <w:tcW w:w="5287" w:type="dxa"/>
            <w:gridSpan w:val="2"/>
            <w:shd w:val="clear" w:color="auto" w:fill="DDD9C3" w:themeFill="background2" w:themeFillShade="E6"/>
          </w:tcPr>
          <w:p w:rsidR="00DE17DC" w:rsidRDefault="00DE17DC" w:rsidP="0044025F">
            <w:pPr>
              <w:pStyle w:val="Normal4"/>
              <w:spacing w:before="0" w:after="0"/>
              <w:ind w:left="0"/>
              <w:rPr>
                <w:b/>
                <w:bCs/>
                <w:sz w:val="26"/>
                <w:rtl/>
              </w:rPr>
            </w:pPr>
            <w:r>
              <w:rPr>
                <w:rFonts w:hint="cs"/>
                <w:b/>
                <w:bCs/>
                <w:sz w:val="26"/>
                <w:rtl/>
              </w:rPr>
              <w:t>שיקולים</w:t>
            </w:r>
          </w:p>
        </w:tc>
        <w:tc>
          <w:tcPr>
            <w:tcW w:w="993" w:type="dxa"/>
            <w:shd w:val="clear" w:color="auto" w:fill="DDD9C3" w:themeFill="background2" w:themeFillShade="E6"/>
          </w:tcPr>
          <w:p w:rsidR="00DE17DC" w:rsidRDefault="00DE17DC" w:rsidP="0044025F">
            <w:pPr>
              <w:pStyle w:val="Normal4"/>
              <w:spacing w:before="0" w:after="0"/>
              <w:ind w:left="0"/>
              <w:rPr>
                <w:b/>
                <w:bCs/>
                <w:sz w:val="26"/>
                <w:rtl/>
              </w:rPr>
            </w:pPr>
            <w:r>
              <w:rPr>
                <w:rFonts w:hint="cs"/>
                <w:b/>
                <w:bCs/>
                <w:sz w:val="26"/>
                <w:rtl/>
              </w:rPr>
              <w:t>משקל השיקול</w:t>
            </w:r>
          </w:p>
        </w:tc>
        <w:tc>
          <w:tcPr>
            <w:tcW w:w="2376" w:type="dxa"/>
            <w:shd w:val="clear" w:color="auto" w:fill="DDD9C3" w:themeFill="background2" w:themeFillShade="E6"/>
          </w:tcPr>
          <w:p w:rsidR="00DE17DC" w:rsidRDefault="00DE17DC" w:rsidP="0044025F">
            <w:pPr>
              <w:pStyle w:val="Normal4"/>
              <w:spacing w:before="0" w:after="0"/>
              <w:ind w:left="0"/>
              <w:rPr>
                <w:b/>
                <w:bCs/>
                <w:sz w:val="26"/>
                <w:rtl/>
              </w:rPr>
            </w:pPr>
            <w:r>
              <w:rPr>
                <w:rFonts w:hint="cs"/>
                <w:b/>
                <w:bCs/>
                <w:sz w:val="26"/>
                <w:rtl/>
              </w:rPr>
              <w:t>הערות</w:t>
            </w:r>
          </w:p>
        </w:tc>
      </w:tr>
      <w:tr w:rsidR="00DE17DC" w:rsidTr="00064476">
        <w:tc>
          <w:tcPr>
            <w:tcW w:w="5287" w:type="dxa"/>
            <w:gridSpan w:val="2"/>
          </w:tcPr>
          <w:p w:rsidR="00DE17DC" w:rsidRDefault="00DE17DC" w:rsidP="0044025F">
            <w:pPr>
              <w:pStyle w:val="Normal4"/>
              <w:spacing w:before="0" w:after="0"/>
              <w:ind w:left="0"/>
              <w:rPr>
                <w:b/>
                <w:bCs/>
                <w:sz w:val="26"/>
                <w:rtl/>
              </w:rPr>
            </w:pPr>
            <w:r>
              <w:rPr>
                <w:rFonts w:hint="cs"/>
                <w:b/>
                <w:bCs/>
                <w:sz w:val="26"/>
                <w:rtl/>
              </w:rPr>
              <w:t>רכיב המחיר- כפי שמוצע בעד מתן השירותים</w:t>
            </w:r>
          </w:p>
        </w:tc>
        <w:tc>
          <w:tcPr>
            <w:tcW w:w="993" w:type="dxa"/>
          </w:tcPr>
          <w:p w:rsidR="00DE17DC" w:rsidRDefault="00DE17DC" w:rsidP="0044025F">
            <w:pPr>
              <w:pStyle w:val="Normal4"/>
              <w:spacing w:before="0" w:after="0"/>
              <w:ind w:left="0"/>
              <w:rPr>
                <w:b/>
                <w:bCs/>
                <w:sz w:val="26"/>
                <w:rtl/>
              </w:rPr>
            </w:pPr>
            <w:r>
              <w:rPr>
                <w:rFonts w:hint="cs"/>
                <w:b/>
                <w:bCs/>
                <w:sz w:val="26"/>
                <w:rtl/>
              </w:rPr>
              <w:t>50%</w:t>
            </w:r>
          </w:p>
        </w:tc>
        <w:tc>
          <w:tcPr>
            <w:tcW w:w="2376" w:type="dxa"/>
          </w:tcPr>
          <w:p w:rsidR="00DE17DC" w:rsidRDefault="00064476" w:rsidP="00064476">
            <w:pPr>
              <w:pStyle w:val="Normal4"/>
              <w:spacing w:before="0" w:after="0"/>
              <w:ind w:left="0"/>
              <w:rPr>
                <w:b/>
                <w:bCs/>
                <w:sz w:val="26"/>
                <w:rtl/>
              </w:rPr>
            </w:pPr>
            <w:r>
              <w:rPr>
                <w:rFonts w:hint="cs"/>
                <w:sz w:val="24"/>
                <w:szCs w:val="24"/>
                <w:rtl/>
              </w:rPr>
              <w:t>הציון להצעה הכספית ייקבע לפי הנוסחה להלן: ההצעה הזולה ביותר לחלק להצעה הנבחנת, כפול 50.</w:t>
            </w:r>
          </w:p>
        </w:tc>
      </w:tr>
      <w:tr w:rsidR="00DE17DC" w:rsidTr="00064476">
        <w:tc>
          <w:tcPr>
            <w:tcW w:w="5287" w:type="dxa"/>
            <w:gridSpan w:val="2"/>
          </w:tcPr>
          <w:p w:rsidR="00DE17DC" w:rsidRDefault="00DE17DC" w:rsidP="0044025F">
            <w:pPr>
              <w:pStyle w:val="Normal4"/>
              <w:spacing w:before="0" w:after="0"/>
              <w:ind w:left="0"/>
              <w:rPr>
                <w:b/>
                <w:bCs/>
                <w:sz w:val="26"/>
                <w:rtl/>
              </w:rPr>
            </w:pPr>
            <w:r>
              <w:rPr>
                <w:rFonts w:hint="cs"/>
                <w:b/>
                <w:bCs/>
                <w:sz w:val="26"/>
                <w:rtl/>
              </w:rPr>
              <w:t>רכיב האיכות- כמפורט להלן:</w:t>
            </w:r>
          </w:p>
        </w:tc>
        <w:tc>
          <w:tcPr>
            <w:tcW w:w="993" w:type="dxa"/>
          </w:tcPr>
          <w:p w:rsidR="00DE17DC" w:rsidRDefault="00DE17DC" w:rsidP="0044025F">
            <w:pPr>
              <w:pStyle w:val="Normal4"/>
              <w:spacing w:before="0" w:after="0"/>
              <w:ind w:left="0"/>
              <w:rPr>
                <w:b/>
                <w:bCs/>
                <w:sz w:val="26"/>
                <w:rtl/>
              </w:rPr>
            </w:pPr>
            <w:r>
              <w:rPr>
                <w:rFonts w:hint="cs"/>
                <w:b/>
                <w:bCs/>
                <w:sz w:val="26"/>
                <w:rtl/>
              </w:rPr>
              <w:t>50%</w:t>
            </w:r>
          </w:p>
        </w:tc>
        <w:tc>
          <w:tcPr>
            <w:tcW w:w="2376" w:type="dxa"/>
          </w:tcPr>
          <w:p w:rsidR="00DE17DC" w:rsidRDefault="00DE17DC" w:rsidP="0044025F">
            <w:pPr>
              <w:pStyle w:val="Normal4"/>
              <w:spacing w:before="0" w:after="0"/>
              <w:ind w:left="0"/>
              <w:rPr>
                <w:b/>
                <w:bCs/>
                <w:sz w:val="26"/>
                <w:rtl/>
              </w:rPr>
            </w:pPr>
          </w:p>
        </w:tc>
      </w:tr>
      <w:tr w:rsidR="00DE17DC" w:rsidTr="00064476">
        <w:tc>
          <w:tcPr>
            <w:tcW w:w="5287" w:type="dxa"/>
            <w:gridSpan w:val="2"/>
          </w:tcPr>
          <w:p w:rsidR="00DE17DC" w:rsidRPr="00733F81" w:rsidRDefault="00DE17DC" w:rsidP="0044025F">
            <w:pPr>
              <w:pStyle w:val="Normal4"/>
              <w:numPr>
                <w:ilvl w:val="1"/>
                <w:numId w:val="20"/>
              </w:numPr>
              <w:spacing w:before="0" w:after="0"/>
              <w:rPr>
                <w:sz w:val="26"/>
                <w:rtl/>
              </w:rPr>
            </w:pPr>
            <w:r>
              <w:rPr>
                <w:rFonts w:hint="cs"/>
                <w:sz w:val="26"/>
                <w:rtl/>
              </w:rPr>
              <w:t>ניסיון של המציע בתחום והמלצות על עבודתו- יבחן על ידי מסמכים ומכתבי המלצה.</w:t>
            </w:r>
          </w:p>
        </w:tc>
        <w:tc>
          <w:tcPr>
            <w:tcW w:w="993" w:type="dxa"/>
          </w:tcPr>
          <w:p w:rsidR="00DE17DC" w:rsidRPr="00733F81" w:rsidRDefault="00DE17DC" w:rsidP="0044025F">
            <w:pPr>
              <w:pStyle w:val="Normal4"/>
              <w:spacing w:before="0" w:after="0"/>
              <w:ind w:left="0"/>
              <w:rPr>
                <w:sz w:val="26"/>
                <w:rtl/>
              </w:rPr>
            </w:pPr>
            <w:r>
              <w:rPr>
                <w:rFonts w:hint="cs"/>
                <w:sz w:val="26"/>
                <w:rtl/>
              </w:rPr>
              <w:t>3</w:t>
            </w:r>
            <w:r w:rsidRPr="00733F81">
              <w:rPr>
                <w:rFonts w:hint="cs"/>
                <w:sz w:val="26"/>
                <w:rtl/>
              </w:rPr>
              <w:t>0%</w:t>
            </w:r>
          </w:p>
        </w:tc>
        <w:tc>
          <w:tcPr>
            <w:tcW w:w="2376" w:type="dxa"/>
          </w:tcPr>
          <w:p w:rsidR="00064476" w:rsidRPr="00064476" w:rsidRDefault="00064476" w:rsidP="00064476">
            <w:pPr>
              <w:pStyle w:val="Normal4"/>
              <w:spacing w:before="0" w:after="0"/>
              <w:ind w:left="0"/>
              <w:rPr>
                <w:sz w:val="26"/>
                <w:rtl/>
              </w:rPr>
            </w:pPr>
            <w:r w:rsidRPr="00064476">
              <w:rPr>
                <w:rFonts w:hint="cs"/>
                <w:sz w:val="26"/>
                <w:rtl/>
              </w:rPr>
              <w:t>יש לצרף עד 5 המלצות.</w:t>
            </w:r>
          </w:p>
          <w:p w:rsidR="00064476" w:rsidRPr="00064476" w:rsidRDefault="00064476" w:rsidP="00064476">
            <w:pPr>
              <w:pStyle w:val="Normal4"/>
              <w:spacing w:before="0" w:after="0"/>
              <w:ind w:left="0"/>
              <w:rPr>
                <w:sz w:val="26"/>
                <w:rtl/>
              </w:rPr>
            </w:pPr>
            <w:r w:rsidRPr="00064476">
              <w:rPr>
                <w:rFonts w:hint="cs"/>
                <w:sz w:val="26"/>
                <w:rtl/>
              </w:rPr>
              <w:t xml:space="preserve">ההמלצות יכולת להיות מאת גופים ציבוריים או פרטיים. </w:t>
            </w:r>
          </w:p>
          <w:p w:rsidR="00DE17DC" w:rsidRDefault="00064476" w:rsidP="00064476">
            <w:pPr>
              <w:pStyle w:val="Normal4"/>
              <w:spacing w:before="0" w:after="0"/>
              <w:ind w:left="0"/>
              <w:rPr>
                <w:sz w:val="26"/>
                <w:rtl/>
              </w:rPr>
            </w:pPr>
            <w:r w:rsidRPr="00064476">
              <w:rPr>
                <w:rFonts w:hint="cs"/>
                <w:sz w:val="26"/>
                <w:rtl/>
              </w:rPr>
              <w:t>איכות ההמלצות תקבע באופן בלעדי בהתאם לשיקול דעתו של המינהל.</w:t>
            </w:r>
          </w:p>
        </w:tc>
      </w:tr>
      <w:tr w:rsidR="004E5A0F" w:rsidTr="00064476">
        <w:trPr>
          <w:trHeight w:val="285"/>
        </w:trPr>
        <w:tc>
          <w:tcPr>
            <w:tcW w:w="3693" w:type="dxa"/>
            <w:vMerge w:val="restart"/>
          </w:tcPr>
          <w:p w:rsidR="004E5A0F" w:rsidRDefault="004E5A0F" w:rsidP="004E5A0F">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sidRPr="00D23283">
              <w:rPr>
                <w:sz w:val="26"/>
                <w:rtl/>
              </w:rPr>
              <w:t xml:space="preserve">- </w:t>
            </w:r>
            <w:r>
              <w:rPr>
                <w:rFonts w:hint="cs"/>
                <w:sz w:val="26"/>
                <w:rtl/>
              </w:rPr>
              <w:t>תיקבע</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rsidR="004E5A0F" w:rsidRDefault="004E5A0F" w:rsidP="00DE17DC">
            <w:pPr>
              <w:rPr>
                <w:rtl/>
              </w:rPr>
            </w:pPr>
          </w:p>
        </w:tc>
        <w:tc>
          <w:tcPr>
            <w:tcW w:w="1594" w:type="dxa"/>
          </w:tcPr>
          <w:p w:rsidR="004E5A0F" w:rsidRPr="00940DE6" w:rsidRDefault="004E5A0F" w:rsidP="00DE17DC">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p>
        </w:tc>
        <w:tc>
          <w:tcPr>
            <w:tcW w:w="993" w:type="dxa"/>
          </w:tcPr>
          <w:p w:rsidR="004E5A0F" w:rsidRPr="00733F81" w:rsidRDefault="004E5A0F" w:rsidP="0044025F">
            <w:pPr>
              <w:pStyle w:val="Normal4"/>
              <w:spacing w:before="0" w:after="0"/>
              <w:ind w:left="0"/>
              <w:rPr>
                <w:sz w:val="26"/>
                <w:rtl/>
              </w:rPr>
            </w:pPr>
            <w:r>
              <w:rPr>
                <w:rFonts w:hint="cs"/>
                <w:sz w:val="26"/>
                <w:rtl/>
              </w:rPr>
              <w:t>10%</w:t>
            </w:r>
          </w:p>
        </w:tc>
        <w:tc>
          <w:tcPr>
            <w:tcW w:w="2376" w:type="dxa"/>
            <w:vMerge w:val="restart"/>
          </w:tcPr>
          <w:p w:rsidR="004E5A0F" w:rsidRDefault="004E5A0F" w:rsidP="0044025F">
            <w:pPr>
              <w:pStyle w:val="Normal4"/>
              <w:spacing w:before="0" w:after="0"/>
              <w:ind w:left="0"/>
              <w:rPr>
                <w:sz w:val="26"/>
                <w:rtl/>
              </w:rPr>
            </w:pPr>
            <w:r w:rsidRPr="00BC265E">
              <w:rPr>
                <w:rFonts w:hint="cs"/>
                <w:b/>
                <w:bCs/>
                <w:sz w:val="24"/>
                <w:szCs w:val="24"/>
                <w:rtl/>
              </w:rPr>
              <w:t xml:space="preserve">יובהר כי ההגעה לראיון האישי הינה חובה לשם השתתפות במכרז. </w:t>
            </w:r>
            <w:r w:rsidRPr="00BC265E">
              <w:rPr>
                <w:rFonts w:hint="cs"/>
                <w:sz w:val="24"/>
                <w:szCs w:val="24"/>
                <w:rtl/>
              </w:rPr>
              <w:t>לתיאום הראיון יש לפנות למר</w:t>
            </w:r>
            <w:r w:rsidRPr="00BC265E">
              <w:rPr>
                <w:rFonts w:hint="cs"/>
                <w:b/>
                <w:bCs/>
                <w:sz w:val="24"/>
                <w:rtl/>
              </w:rPr>
              <w:t xml:space="preserve"> </w:t>
            </w:r>
            <w:r w:rsidRPr="00BC265E">
              <w:rPr>
                <w:rFonts w:hint="cs"/>
                <w:sz w:val="24"/>
                <w:szCs w:val="24"/>
                <w:rtl/>
              </w:rPr>
              <w:t xml:space="preserve">שמואל מולאים או לגב' ליאת </w:t>
            </w:r>
            <w:proofErr w:type="spellStart"/>
            <w:r w:rsidRPr="00BC265E">
              <w:rPr>
                <w:rFonts w:hint="cs"/>
                <w:sz w:val="24"/>
                <w:szCs w:val="24"/>
                <w:rtl/>
              </w:rPr>
              <w:t>אליסיאן</w:t>
            </w:r>
            <w:proofErr w:type="spellEnd"/>
            <w:r w:rsidRPr="00BC265E">
              <w:rPr>
                <w:rFonts w:hint="cs"/>
                <w:sz w:val="24"/>
                <w:szCs w:val="24"/>
                <w:rtl/>
              </w:rPr>
              <w:t xml:space="preserve"> בטלפון: 02-9977778.</w:t>
            </w:r>
          </w:p>
        </w:tc>
      </w:tr>
      <w:tr w:rsidR="004E5A0F" w:rsidTr="00064476">
        <w:trPr>
          <w:trHeight w:val="285"/>
        </w:trPr>
        <w:tc>
          <w:tcPr>
            <w:tcW w:w="3693" w:type="dxa"/>
            <w:vMerge/>
          </w:tcPr>
          <w:p w:rsidR="004E5A0F" w:rsidRPr="00940DE6" w:rsidRDefault="004E5A0F" w:rsidP="0044025F">
            <w:pPr>
              <w:pStyle w:val="Normal4"/>
              <w:numPr>
                <w:ilvl w:val="1"/>
                <w:numId w:val="20"/>
              </w:numPr>
              <w:spacing w:before="0" w:after="0"/>
              <w:rPr>
                <w:sz w:val="26"/>
                <w:rtl/>
              </w:rPr>
            </w:pPr>
          </w:p>
        </w:tc>
        <w:tc>
          <w:tcPr>
            <w:tcW w:w="1594" w:type="dxa"/>
          </w:tcPr>
          <w:p w:rsidR="004E5A0F" w:rsidRPr="00940DE6" w:rsidRDefault="004E5A0F" w:rsidP="00DE17DC">
            <w:pPr>
              <w:pStyle w:val="Normal4"/>
              <w:spacing w:before="0" w:after="0"/>
              <w:ind w:left="0"/>
              <w:rPr>
                <w:sz w:val="26"/>
                <w:rtl/>
              </w:rPr>
            </w:pPr>
            <w:r w:rsidRPr="00D23283">
              <w:rPr>
                <w:rFonts w:hint="cs"/>
                <w:sz w:val="26"/>
                <w:rtl/>
              </w:rPr>
              <w:t>התרשמות</w:t>
            </w:r>
            <w:r w:rsidRPr="00D23283">
              <w:rPr>
                <w:sz w:val="26"/>
                <w:rtl/>
              </w:rPr>
              <w:t xml:space="preserve"> </w:t>
            </w:r>
            <w:r w:rsidRPr="00D23283">
              <w:rPr>
                <w:rFonts w:hint="cs"/>
                <w:sz w:val="26"/>
                <w:rtl/>
              </w:rPr>
              <w:t>מהמציע</w:t>
            </w:r>
            <w:r w:rsidRPr="00D23283">
              <w:rPr>
                <w:sz w:val="26"/>
                <w:rtl/>
              </w:rPr>
              <w:t xml:space="preserve"> בראיון אישי</w:t>
            </w:r>
          </w:p>
        </w:tc>
        <w:tc>
          <w:tcPr>
            <w:tcW w:w="993" w:type="dxa"/>
          </w:tcPr>
          <w:p w:rsidR="004E5A0F" w:rsidRDefault="004E5A0F" w:rsidP="0044025F">
            <w:pPr>
              <w:pStyle w:val="Normal4"/>
              <w:spacing w:before="0" w:after="0"/>
              <w:ind w:left="0"/>
              <w:rPr>
                <w:sz w:val="26"/>
                <w:rtl/>
              </w:rPr>
            </w:pPr>
            <w:r>
              <w:rPr>
                <w:rFonts w:hint="cs"/>
                <w:sz w:val="26"/>
                <w:rtl/>
              </w:rPr>
              <w:t>10%</w:t>
            </w:r>
          </w:p>
        </w:tc>
        <w:tc>
          <w:tcPr>
            <w:tcW w:w="2376" w:type="dxa"/>
            <w:vMerge/>
          </w:tcPr>
          <w:p w:rsidR="004E5A0F" w:rsidRDefault="004E5A0F" w:rsidP="0044025F">
            <w:pPr>
              <w:pStyle w:val="Normal4"/>
              <w:spacing w:before="0" w:after="0"/>
              <w:ind w:left="0"/>
              <w:rPr>
                <w:sz w:val="26"/>
                <w:rtl/>
              </w:rPr>
            </w:pPr>
          </w:p>
        </w:tc>
      </w:tr>
    </w:tbl>
    <w:p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t xml:space="preserve">   </w:t>
      </w:r>
    </w:p>
    <w:p w:rsidR="00CE6607" w:rsidRPr="00CE6607" w:rsidRDefault="00CE6607" w:rsidP="00CE6607">
      <w:pPr>
        <w:pStyle w:val="Normal4"/>
        <w:spacing w:before="0" w:after="0" w:line="360" w:lineRule="auto"/>
        <w:ind w:left="1037" w:hanging="284"/>
        <w:rPr>
          <w:sz w:val="24"/>
          <w:szCs w:val="24"/>
          <w:rtl/>
        </w:rPr>
      </w:pPr>
      <w:r w:rsidRPr="00CE6607">
        <w:rPr>
          <w:sz w:val="24"/>
          <w:szCs w:val="24"/>
          <w:rtl/>
        </w:rPr>
        <w:lastRenderedPageBreak/>
        <w:t>ב. אין באמור לעיל כדי לגרוע מכלליות שיקוליו של המינהל האזרחי</w:t>
      </w:r>
      <w:r w:rsidR="009C6A5E">
        <w:rPr>
          <w:rFonts w:hint="cs"/>
          <w:sz w:val="24"/>
          <w:szCs w:val="24"/>
          <w:rtl/>
        </w:rPr>
        <w:t>,</w:t>
      </w:r>
      <w:r w:rsidRPr="00CE6607">
        <w:rPr>
          <w:sz w:val="24"/>
          <w:szCs w:val="24"/>
          <w:rtl/>
        </w:rPr>
        <w:t xml:space="preserve"> והפירוט לא בא אלא על מנת למנוע ספקות בלבד.</w:t>
      </w:r>
    </w:p>
    <w:p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r w:rsidRPr="00CE6607">
        <w:rPr>
          <w:sz w:val="24"/>
          <w:szCs w:val="24"/>
          <w:rtl/>
        </w:rPr>
        <w:t>המינהל האזרחי יהיה רשאי  לקבל פרטים נוספים והבהרות בנושאים כספיים ומקצועיים מכל אחד מהמציעים גם לאחר פתיחת ההצעות.</w:t>
      </w:r>
    </w:p>
    <w:p w:rsidR="009A2A0B" w:rsidRDefault="009A2A0B" w:rsidP="00CE6607">
      <w:pPr>
        <w:pStyle w:val="Normal4"/>
        <w:spacing w:before="0" w:after="0" w:line="360" w:lineRule="auto"/>
        <w:ind w:left="1037" w:hanging="284"/>
        <w:rPr>
          <w:sz w:val="24"/>
          <w:szCs w:val="24"/>
          <w:rtl/>
        </w:rPr>
      </w:pPr>
      <w:r>
        <w:rPr>
          <w:rFonts w:hint="cs"/>
          <w:sz w:val="24"/>
          <w:szCs w:val="24"/>
          <w:rtl/>
        </w:rPr>
        <w:t>ד. המינהל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rsidR="00C813F2" w:rsidRDefault="00C813F2" w:rsidP="00C813F2">
      <w:pPr>
        <w:pStyle w:val="Normal4"/>
        <w:spacing w:before="0" w:after="0" w:line="360" w:lineRule="auto"/>
        <w:ind w:left="1037" w:hanging="284"/>
        <w:rPr>
          <w:b/>
          <w:bCs/>
          <w:sz w:val="24"/>
          <w:szCs w:val="24"/>
          <w:rtl/>
        </w:rPr>
      </w:pPr>
      <w:r>
        <w:rPr>
          <w:rFonts w:hint="cs"/>
          <w:sz w:val="24"/>
          <w:szCs w:val="24"/>
          <w:rtl/>
        </w:rPr>
        <w:t xml:space="preserve">ה. יובהר, כי ברכיב האיכות תינתן עדיפות למציעים </w:t>
      </w:r>
      <w:r w:rsidRPr="00C813F2">
        <w:rPr>
          <w:rFonts w:hint="cs"/>
          <w:b/>
          <w:bCs/>
          <w:sz w:val="24"/>
          <w:szCs w:val="24"/>
          <w:rtl/>
        </w:rPr>
        <w:t xml:space="preserve">בעלי ניסיון בעבודה אל מול סוכני מכס, בדגש על </w:t>
      </w:r>
      <w:r>
        <w:rPr>
          <w:rFonts w:hint="cs"/>
          <w:b/>
          <w:bCs/>
          <w:sz w:val="24"/>
          <w:szCs w:val="24"/>
          <w:rtl/>
        </w:rPr>
        <w:t>ניסיון ב</w:t>
      </w:r>
      <w:r w:rsidRPr="00C813F2">
        <w:rPr>
          <w:rFonts w:hint="cs"/>
          <w:b/>
          <w:bCs/>
          <w:sz w:val="24"/>
          <w:szCs w:val="24"/>
          <w:rtl/>
        </w:rPr>
        <w:t>טיפול בשחרור ציוד תקשורת והכרת נהלי השחרור של טובין דו-שימושיים.</w:t>
      </w:r>
    </w:p>
    <w:p w:rsidR="00C7792B" w:rsidRPr="00ED2AA0" w:rsidRDefault="00C7792B" w:rsidP="00C7792B">
      <w:pPr>
        <w:pStyle w:val="Normal4"/>
        <w:spacing w:before="0" w:after="0" w:line="360" w:lineRule="auto"/>
        <w:ind w:left="1037" w:hanging="284"/>
        <w:rPr>
          <w:sz w:val="24"/>
          <w:szCs w:val="24"/>
        </w:rPr>
      </w:pPr>
      <w:r>
        <w:rPr>
          <w:rFonts w:hint="cs"/>
          <w:sz w:val="24"/>
          <w:szCs w:val="24"/>
          <w:rtl/>
        </w:rPr>
        <w:t xml:space="preserve">ו. </w:t>
      </w:r>
      <w:r w:rsidRPr="00D26618">
        <w:rPr>
          <w:rFonts w:hint="cs"/>
          <w:sz w:val="24"/>
          <w:szCs w:val="24"/>
          <w:rtl/>
        </w:rPr>
        <w:t>המינהל שומר</w:t>
      </w:r>
      <w:r w:rsidRPr="00D26618">
        <w:rPr>
          <w:sz w:val="24"/>
          <w:szCs w:val="24"/>
          <w:rtl/>
        </w:rPr>
        <w:t xml:space="preserve"> </w:t>
      </w:r>
      <w:r w:rsidRPr="00D26618">
        <w:rPr>
          <w:rFonts w:hint="cs"/>
          <w:sz w:val="24"/>
          <w:szCs w:val="24"/>
          <w:rtl/>
        </w:rPr>
        <w:t>לעצמו</w:t>
      </w:r>
      <w:r w:rsidRPr="00D26618">
        <w:rPr>
          <w:sz w:val="24"/>
          <w:szCs w:val="24"/>
          <w:rtl/>
        </w:rPr>
        <w:t xml:space="preserve"> </w:t>
      </w:r>
      <w:r w:rsidRPr="00D26618">
        <w:rPr>
          <w:rFonts w:hint="cs"/>
          <w:sz w:val="24"/>
          <w:szCs w:val="24"/>
          <w:rtl/>
        </w:rPr>
        <w:t>את</w:t>
      </w:r>
      <w:r w:rsidRPr="00D26618">
        <w:rPr>
          <w:sz w:val="24"/>
          <w:szCs w:val="24"/>
          <w:rtl/>
        </w:rPr>
        <w:t xml:space="preserve"> </w:t>
      </w:r>
      <w:r w:rsidRPr="00ED2AA0">
        <w:rPr>
          <w:rFonts w:hint="cs"/>
          <w:sz w:val="24"/>
          <w:szCs w:val="24"/>
          <w:rtl/>
        </w:rPr>
        <w:t>הזכות</w:t>
      </w:r>
      <w:r w:rsidRPr="00ED2AA0">
        <w:rPr>
          <w:sz w:val="24"/>
          <w:szCs w:val="24"/>
          <w:rtl/>
        </w:rPr>
        <w:t xml:space="preserve"> </w:t>
      </w:r>
      <w:r w:rsidRPr="00ED2AA0">
        <w:rPr>
          <w:rFonts w:hint="cs"/>
          <w:sz w:val="24"/>
          <w:szCs w:val="24"/>
          <w:rtl/>
        </w:rPr>
        <w:t>לבצע</w:t>
      </w:r>
      <w:r w:rsidRPr="00ED2AA0">
        <w:rPr>
          <w:sz w:val="24"/>
          <w:szCs w:val="24"/>
          <w:rtl/>
        </w:rPr>
        <w:t xml:space="preserve"> </w:t>
      </w:r>
      <w:r w:rsidRPr="00ED2AA0">
        <w:rPr>
          <w:rFonts w:hint="cs"/>
          <w:sz w:val="24"/>
          <w:szCs w:val="24"/>
          <w:rtl/>
        </w:rPr>
        <w:t>שיחות</w:t>
      </w:r>
      <w:r w:rsidRPr="00ED2AA0">
        <w:rPr>
          <w:sz w:val="24"/>
          <w:szCs w:val="24"/>
          <w:rtl/>
        </w:rPr>
        <w:t xml:space="preserve"> </w:t>
      </w:r>
      <w:r w:rsidRPr="00ED2AA0">
        <w:rPr>
          <w:rFonts w:hint="cs"/>
          <w:sz w:val="24"/>
          <w:szCs w:val="24"/>
          <w:rtl/>
        </w:rPr>
        <w:t>טלפוניות</w:t>
      </w:r>
      <w:r w:rsidRPr="00ED2AA0">
        <w:rPr>
          <w:sz w:val="24"/>
          <w:szCs w:val="24"/>
          <w:rtl/>
        </w:rPr>
        <w:t xml:space="preserve"> </w:t>
      </w:r>
      <w:r w:rsidRPr="00ED2AA0">
        <w:rPr>
          <w:rFonts w:hint="cs"/>
          <w:sz w:val="24"/>
          <w:szCs w:val="24"/>
          <w:rtl/>
        </w:rPr>
        <w:t>לממליצים</w:t>
      </w:r>
      <w:r w:rsidRPr="00ED2AA0">
        <w:rPr>
          <w:sz w:val="24"/>
          <w:szCs w:val="24"/>
          <w:rtl/>
        </w:rPr>
        <w:t xml:space="preserve"> </w:t>
      </w:r>
      <w:r w:rsidRPr="00ED2AA0">
        <w:rPr>
          <w:rFonts w:hint="cs"/>
          <w:sz w:val="24"/>
          <w:szCs w:val="24"/>
          <w:rtl/>
        </w:rPr>
        <w:t>ובירורים</w:t>
      </w:r>
      <w:r w:rsidRPr="00ED2AA0">
        <w:rPr>
          <w:sz w:val="24"/>
          <w:szCs w:val="24"/>
          <w:rtl/>
        </w:rPr>
        <w:t xml:space="preserve"> </w:t>
      </w:r>
      <w:r w:rsidRPr="00ED2AA0">
        <w:rPr>
          <w:rFonts w:hint="cs"/>
          <w:sz w:val="24"/>
          <w:szCs w:val="24"/>
          <w:rtl/>
        </w:rPr>
        <w:t>שונים</w:t>
      </w:r>
      <w:r w:rsidRPr="00ED2AA0">
        <w:rPr>
          <w:sz w:val="24"/>
          <w:szCs w:val="24"/>
          <w:rtl/>
        </w:rPr>
        <w:t xml:space="preserve"> </w:t>
      </w:r>
      <w:r w:rsidRPr="00ED2AA0">
        <w:rPr>
          <w:rFonts w:hint="cs"/>
          <w:sz w:val="24"/>
          <w:szCs w:val="24"/>
          <w:rtl/>
        </w:rPr>
        <w:t>לצורך</w:t>
      </w:r>
      <w:r w:rsidRPr="00ED2AA0">
        <w:rPr>
          <w:sz w:val="24"/>
          <w:szCs w:val="24"/>
          <w:rtl/>
        </w:rPr>
        <w:t xml:space="preserve"> </w:t>
      </w:r>
      <w:r w:rsidRPr="00ED2AA0">
        <w:rPr>
          <w:rFonts w:hint="cs"/>
          <w:sz w:val="24"/>
          <w:szCs w:val="24"/>
          <w:rtl/>
        </w:rPr>
        <w:t>התרשמות</w:t>
      </w:r>
      <w:r w:rsidRPr="00ED2AA0">
        <w:rPr>
          <w:sz w:val="24"/>
          <w:szCs w:val="24"/>
          <w:rtl/>
        </w:rPr>
        <w:t xml:space="preserve"> </w:t>
      </w:r>
      <w:r w:rsidRPr="00ED2AA0">
        <w:rPr>
          <w:rFonts w:hint="cs"/>
          <w:sz w:val="24"/>
          <w:szCs w:val="24"/>
          <w:rtl/>
        </w:rPr>
        <w:t>מהמזמין</w:t>
      </w:r>
      <w:r w:rsidRPr="00ED2AA0">
        <w:rPr>
          <w:sz w:val="24"/>
          <w:szCs w:val="24"/>
          <w:rtl/>
        </w:rPr>
        <w:t xml:space="preserve">, </w:t>
      </w:r>
      <w:r w:rsidRPr="00ED2AA0">
        <w:rPr>
          <w:rFonts w:hint="cs"/>
          <w:sz w:val="24"/>
          <w:szCs w:val="24"/>
          <w:rtl/>
        </w:rPr>
        <w:t>לפי</w:t>
      </w:r>
      <w:r w:rsidRPr="00ED2AA0">
        <w:rPr>
          <w:sz w:val="24"/>
          <w:szCs w:val="24"/>
          <w:rtl/>
        </w:rPr>
        <w:t xml:space="preserve"> </w:t>
      </w:r>
      <w:r w:rsidRPr="00ED2AA0">
        <w:rPr>
          <w:rFonts w:hint="cs"/>
          <w:sz w:val="24"/>
          <w:szCs w:val="24"/>
          <w:rtl/>
        </w:rPr>
        <w:t>שיקול</w:t>
      </w:r>
      <w:r w:rsidRPr="00ED2AA0">
        <w:rPr>
          <w:sz w:val="24"/>
          <w:szCs w:val="24"/>
          <w:rtl/>
        </w:rPr>
        <w:t xml:space="preserve"> </w:t>
      </w:r>
      <w:r w:rsidRPr="00ED2AA0">
        <w:rPr>
          <w:rFonts w:hint="cs"/>
          <w:sz w:val="24"/>
          <w:szCs w:val="24"/>
          <w:rtl/>
        </w:rPr>
        <w:t>דעתו</w:t>
      </w:r>
      <w:r w:rsidRPr="00ED2AA0">
        <w:rPr>
          <w:sz w:val="24"/>
          <w:szCs w:val="24"/>
          <w:rtl/>
        </w:rPr>
        <w:t>.</w:t>
      </w:r>
    </w:p>
    <w:p w:rsidR="005C7BCD" w:rsidRPr="00C7792B" w:rsidRDefault="00C7792B" w:rsidP="00C7792B">
      <w:pPr>
        <w:pStyle w:val="Normal4"/>
        <w:spacing w:before="0" w:after="0" w:line="360" w:lineRule="auto"/>
        <w:ind w:left="1037" w:hanging="284"/>
        <w:rPr>
          <w:sz w:val="24"/>
          <w:szCs w:val="24"/>
        </w:rPr>
      </w:pPr>
      <w:r>
        <w:rPr>
          <w:rFonts w:hint="cs"/>
          <w:sz w:val="24"/>
          <w:szCs w:val="24"/>
          <w:rtl/>
        </w:rPr>
        <w:t xml:space="preserve">ז. </w:t>
      </w:r>
      <w:r w:rsidR="005C7BCD" w:rsidRPr="00EF3095">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CE6607" w:rsidRDefault="00CC59B7" w:rsidP="00CE6607">
      <w:pPr>
        <w:tabs>
          <w:tab w:val="num" w:pos="1218"/>
        </w:tabs>
        <w:spacing w:line="360" w:lineRule="auto"/>
        <w:ind w:left="792"/>
        <w:jc w:val="both"/>
        <w:rPr>
          <w:sz w:val="24"/>
        </w:rPr>
      </w:pPr>
    </w:p>
    <w:p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יש למלא את מכתב ההצעה המופנה אל המינהל,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w:t>
      </w:r>
      <w:r w:rsidR="00CF0AB0">
        <w:rPr>
          <w:rFonts w:hint="cs"/>
          <w:sz w:val="24"/>
          <w:rtl/>
        </w:rPr>
        <w:t xml:space="preserve"> ואמות המידה</w:t>
      </w:r>
      <w:r w:rsidRPr="00CE6607">
        <w:rPr>
          <w:sz w:val="24"/>
          <w:rtl/>
        </w:rPr>
        <w:t xml:space="preserve"> (</w:t>
      </w:r>
      <w:r w:rsidRPr="00CE6607">
        <w:rPr>
          <w:b/>
          <w:bCs/>
          <w:sz w:val="24"/>
          <w:rtl/>
        </w:rPr>
        <w:t>תעודת הסמכה, אישורים על ניסיון, המלצות וכיו"ב</w:t>
      </w:r>
      <w:r w:rsidRPr="00CE6607">
        <w:rPr>
          <w:sz w:val="24"/>
          <w:rtl/>
        </w:rPr>
        <w:t>).</w:t>
      </w:r>
    </w:p>
    <w:p w:rsidR="00CE6607" w:rsidRPr="00CE6607" w:rsidRDefault="00CE6607" w:rsidP="00CE6607">
      <w:pPr>
        <w:numPr>
          <w:ilvl w:val="2"/>
          <w:numId w:val="1"/>
        </w:numPr>
        <w:spacing w:line="360" w:lineRule="auto"/>
        <w:ind w:hanging="658"/>
        <w:jc w:val="both"/>
        <w:rPr>
          <w:sz w:val="24"/>
          <w:rtl/>
        </w:rPr>
      </w:pPr>
      <w:r w:rsidRPr="00CE6607">
        <w:rPr>
          <w:sz w:val="24"/>
          <w:rtl/>
        </w:rPr>
        <w:t>רשימת שמות עובדי היועץ (פרטים מלאים כולל ת"ז) לצורכי סיווג ביטחון שדה.</w:t>
      </w:r>
    </w:p>
    <w:p w:rsidR="00CE6607" w:rsidRDefault="00CE6607" w:rsidP="004B519F">
      <w:pPr>
        <w:numPr>
          <w:ilvl w:val="1"/>
          <w:numId w:val="1"/>
        </w:numPr>
        <w:tabs>
          <w:tab w:val="num" w:pos="1218"/>
        </w:tabs>
        <w:spacing w:line="360" w:lineRule="auto"/>
        <w:ind w:hanging="311"/>
        <w:jc w:val="both"/>
        <w:rPr>
          <w:sz w:val="24"/>
        </w:rPr>
      </w:pPr>
      <w:r w:rsidRPr="00CE6607">
        <w:rPr>
          <w:sz w:val="24"/>
          <w:rtl/>
        </w:rPr>
        <w:t xml:space="preserve">        </w:t>
      </w:r>
      <w:r w:rsidRPr="008C5A50">
        <w:rPr>
          <w:sz w:val="24"/>
          <w:rtl/>
        </w:rPr>
        <w:t xml:space="preserve">מכתב ההצעה והמסמכים המצורפים אליו, יוכנסו למעטפה סגורה שעליה ירשם </w:t>
      </w:r>
      <w:r w:rsidRPr="004B519F">
        <w:rPr>
          <w:sz w:val="24"/>
          <w:rtl/>
        </w:rPr>
        <w:t>"מכרז  מס'</w:t>
      </w:r>
      <w:r w:rsidR="004B519F" w:rsidRPr="004B519F">
        <w:rPr>
          <w:rFonts w:hint="cs"/>
          <w:sz w:val="24"/>
          <w:rtl/>
        </w:rPr>
        <w:t xml:space="preserve"> </w:t>
      </w:r>
      <w:r w:rsidR="004B519F" w:rsidRPr="004B519F">
        <w:rPr>
          <w:rFonts w:hint="cs"/>
          <w:sz w:val="24"/>
          <w:u w:val="single"/>
          <w:rtl/>
        </w:rPr>
        <w:t>10/17</w:t>
      </w:r>
      <w:r w:rsidRPr="004B519F">
        <w:rPr>
          <w:sz w:val="24"/>
          <w:u w:val="single"/>
          <w:rtl/>
        </w:rPr>
        <w:t xml:space="preserve"> </w:t>
      </w:r>
      <w:r w:rsidRPr="004B519F">
        <w:rPr>
          <w:rFonts w:hint="cs"/>
          <w:b/>
          <w:bCs/>
          <w:sz w:val="24"/>
          <w:u w:val="single"/>
          <w:rtl/>
        </w:rPr>
        <w:t xml:space="preserve">מתן שירותי יועץ בתחום </w:t>
      </w:r>
      <w:r w:rsidR="006108F4" w:rsidRPr="004B519F">
        <w:rPr>
          <w:rFonts w:hint="cs"/>
          <w:b/>
          <w:bCs/>
          <w:sz w:val="24"/>
          <w:u w:val="single"/>
          <w:rtl/>
        </w:rPr>
        <w:t>בידוק ורישוי של ציוד אלקטרוני וציוד</w:t>
      </w:r>
      <w:r w:rsidR="006108F4" w:rsidRPr="003E5AD2">
        <w:rPr>
          <w:rFonts w:hint="cs"/>
          <w:b/>
          <w:bCs/>
          <w:sz w:val="24"/>
          <w:u w:val="single"/>
          <w:rtl/>
        </w:rPr>
        <w:t xml:space="preserve"> תקשורת</w:t>
      </w:r>
      <w:r w:rsidRPr="003E5AD2">
        <w:rPr>
          <w:sz w:val="24"/>
          <w:rtl/>
        </w:rPr>
        <w:t xml:space="preserve">". </w:t>
      </w:r>
    </w:p>
    <w:p w:rsidR="004E5A0F" w:rsidRPr="004E5A0F" w:rsidRDefault="004E5A0F" w:rsidP="004E5A0F">
      <w:pPr>
        <w:numPr>
          <w:ilvl w:val="1"/>
          <w:numId w:val="1"/>
        </w:numPr>
        <w:spacing w:line="360" w:lineRule="auto"/>
        <w:jc w:val="both"/>
        <w:rPr>
          <w:sz w:val="24"/>
        </w:rPr>
      </w:pPr>
      <w:r w:rsidRPr="004E5A0F">
        <w:rPr>
          <w:rFonts w:hint="cs"/>
          <w:b/>
          <w:bCs/>
          <w:sz w:val="24"/>
          <w:rtl/>
        </w:rPr>
        <w:t xml:space="preserve">לתשומת לב המציעים, את הצעת המחיר (המפרט </w:t>
      </w:r>
      <w:proofErr w:type="spellStart"/>
      <w:r w:rsidRPr="004E5A0F">
        <w:rPr>
          <w:rFonts w:hint="cs"/>
          <w:b/>
          <w:bCs/>
          <w:sz w:val="24"/>
          <w:rtl/>
        </w:rPr>
        <w:t>התעריפי</w:t>
      </w:r>
      <w:proofErr w:type="spellEnd"/>
      <w:r w:rsidRPr="004E5A0F">
        <w:rPr>
          <w:rFonts w:hint="cs"/>
          <w:b/>
          <w:bCs/>
          <w:sz w:val="24"/>
          <w:rtl/>
        </w:rPr>
        <w:t xml:space="preserve"> המלא והחתום), יש לצרף למעטפת ההצעה למכרז </w:t>
      </w:r>
      <w:r w:rsidRPr="004E5A0F">
        <w:rPr>
          <w:rFonts w:hint="cs"/>
          <w:b/>
          <w:bCs/>
          <w:sz w:val="24"/>
          <w:u w:val="single"/>
          <w:rtl/>
        </w:rPr>
        <w:t>בנפרד</w:t>
      </w:r>
      <w:r w:rsidRPr="004E5A0F">
        <w:rPr>
          <w:rFonts w:hint="cs"/>
          <w:b/>
          <w:bCs/>
          <w:sz w:val="24"/>
          <w:rtl/>
        </w:rPr>
        <w:t xml:space="preserve"> מיתר מסמכי ההצעה, כאשר היא מונחת במעטפה סגורה ונפרדת</w:t>
      </w:r>
      <w:r w:rsidRPr="004E5A0F">
        <w:rPr>
          <w:rFonts w:hint="cs"/>
          <w:sz w:val="24"/>
          <w:rtl/>
        </w:rPr>
        <w:t>.</w:t>
      </w:r>
    </w:p>
    <w:p w:rsidR="00CE6607" w:rsidRPr="003E5AD2" w:rsidRDefault="00CE6607" w:rsidP="00650A52">
      <w:pPr>
        <w:pStyle w:val="a3"/>
        <w:numPr>
          <w:ilvl w:val="0"/>
          <w:numId w:val="1"/>
        </w:numPr>
        <w:rPr>
          <w:sz w:val="24"/>
        </w:rPr>
      </w:pPr>
      <w:r w:rsidRPr="003E5AD2">
        <w:rPr>
          <w:sz w:val="24"/>
          <w:rtl/>
        </w:rPr>
        <w:lastRenderedPageBreak/>
        <w:t xml:space="preserve">על ההצעות להגיע לתיבת ההצעות הנמצאת </w:t>
      </w:r>
      <w:r w:rsidR="00185164">
        <w:rPr>
          <w:rFonts w:hint="cs"/>
          <w:sz w:val="24"/>
          <w:rtl/>
        </w:rPr>
        <w:t>בקומה ב', במסדרון קמ"ט אוצר, ב</w:t>
      </w:r>
      <w:r w:rsidRPr="003E5AD2">
        <w:rPr>
          <w:sz w:val="24"/>
          <w:rtl/>
        </w:rPr>
        <w:t xml:space="preserve">מפקדת </w:t>
      </w:r>
      <w:r w:rsidRPr="00650A52">
        <w:rPr>
          <w:sz w:val="24"/>
          <w:rtl/>
        </w:rPr>
        <w:t>המינהל האזרחי בבית-אל</w:t>
      </w:r>
      <w:r w:rsidR="007C0148" w:rsidRPr="00650A52">
        <w:rPr>
          <w:rFonts w:hint="cs"/>
          <w:sz w:val="24"/>
          <w:rtl/>
        </w:rPr>
        <w:t>,</w:t>
      </w:r>
      <w:r w:rsidRPr="00650A52">
        <w:rPr>
          <w:sz w:val="24"/>
          <w:rtl/>
        </w:rPr>
        <w:t xml:space="preserve"> עד </w:t>
      </w:r>
      <w:r w:rsidRPr="00650A52">
        <w:rPr>
          <w:rFonts w:hint="cs"/>
          <w:b/>
          <w:bCs/>
          <w:sz w:val="24"/>
          <w:u w:val="single"/>
          <w:rtl/>
        </w:rPr>
        <w:t xml:space="preserve">ליום </w:t>
      </w:r>
      <w:r w:rsidR="00650A52" w:rsidRPr="00650A52">
        <w:rPr>
          <w:rFonts w:hint="cs"/>
          <w:b/>
          <w:bCs/>
          <w:sz w:val="24"/>
          <w:u w:val="single"/>
          <w:rtl/>
        </w:rPr>
        <w:t>27.4.17</w:t>
      </w:r>
      <w:r w:rsidR="00B94326" w:rsidRPr="00650A52">
        <w:rPr>
          <w:rFonts w:hint="cs"/>
          <w:b/>
          <w:bCs/>
          <w:sz w:val="24"/>
          <w:u w:val="single"/>
          <w:rtl/>
        </w:rPr>
        <w:t xml:space="preserve"> </w:t>
      </w:r>
      <w:r w:rsidR="008F47E4" w:rsidRPr="00650A52">
        <w:rPr>
          <w:rFonts w:hint="cs"/>
          <w:b/>
          <w:bCs/>
          <w:sz w:val="24"/>
          <w:u w:val="single"/>
          <w:rtl/>
        </w:rPr>
        <w:t>עד ה</w:t>
      </w:r>
      <w:r w:rsidRPr="00650A52">
        <w:rPr>
          <w:rFonts w:hint="cs"/>
          <w:b/>
          <w:bCs/>
          <w:sz w:val="24"/>
          <w:u w:val="single"/>
          <w:rtl/>
        </w:rPr>
        <w:t>ש</w:t>
      </w:r>
      <w:r w:rsidRPr="00650A52">
        <w:rPr>
          <w:b/>
          <w:bCs/>
          <w:sz w:val="24"/>
          <w:u w:val="single"/>
          <w:rtl/>
        </w:rPr>
        <w:t>עה 12:00</w:t>
      </w:r>
      <w:r w:rsidRPr="00650A52">
        <w:rPr>
          <w:sz w:val="24"/>
          <w:rtl/>
        </w:rPr>
        <w:t>. הצעה אשר לא תימצא בתיבת</w:t>
      </w:r>
      <w:r w:rsidRPr="003E5AD2">
        <w:rPr>
          <w:sz w:val="24"/>
          <w:rtl/>
        </w:rPr>
        <w:t xml:space="preserve"> ההצעות עד לשעה הנקובה, באותו היום, לא תיחשב כמעטפה שנמסרה במועד ולא תשתתף במכרז. </w:t>
      </w:r>
    </w:p>
    <w:p w:rsidR="00CE6607" w:rsidRPr="003E5AD2" w:rsidRDefault="00CE6607" w:rsidP="007C0148">
      <w:pPr>
        <w:tabs>
          <w:tab w:val="num" w:pos="1218"/>
        </w:tabs>
        <w:spacing w:line="360" w:lineRule="auto"/>
        <w:ind w:left="367"/>
        <w:jc w:val="both"/>
        <w:rPr>
          <w:b/>
          <w:bCs/>
          <w:sz w:val="24"/>
          <w:u w:val="single"/>
          <w:rtl/>
        </w:rPr>
      </w:pPr>
      <w:r w:rsidRPr="003E5AD2">
        <w:rPr>
          <w:b/>
          <w:bCs/>
          <w:sz w:val="24"/>
          <w:u w:val="single"/>
          <w:rtl/>
        </w:rPr>
        <w:t xml:space="preserve">לא תידון כל הצעה שתגיע בכל דרך אחרת, לרבות תשדורת </w:t>
      </w:r>
      <w:proofErr w:type="spellStart"/>
      <w:r w:rsidRPr="003E5AD2">
        <w:rPr>
          <w:b/>
          <w:bCs/>
          <w:sz w:val="24"/>
          <w:u w:val="single"/>
          <w:rtl/>
        </w:rPr>
        <w:t>פקסמליה</w:t>
      </w:r>
      <w:proofErr w:type="spellEnd"/>
      <w:r w:rsidRPr="003E5AD2">
        <w:rPr>
          <w:b/>
          <w:bCs/>
          <w:sz w:val="24"/>
          <w:u w:val="single"/>
          <w:rtl/>
        </w:rPr>
        <w:t>.</w:t>
      </w:r>
    </w:p>
    <w:p w:rsidR="00CE6607" w:rsidRPr="003E5AD2" w:rsidRDefault="00241C3A" w:rsidP="0090384F">
      <w:pPr>
        <w:pStyle w:val="a3"/>
        <w:numPr>
          <w:ilvl w:val="0"/>
          <w:numId w:val="1"/>
        </w:numPr>
        <w:ind w:left="363" w:hanging="74"/>
        <w:rPr>
          <w:sz w:val="24"/>
        </w:rPr>
      </w:pPr>
      <w:r>
        <w:rPr>
          <w:rFonts w:hint="cs"/>
          <w:sz w:val="24"/>
          <w:rtl/>
        </w:rPr>
        <w:t>לקבלת</w:t>
      </w:r>
      <w:r w:rsidR="007C0148" w:rsidRPr="003E5AD2">
        <w:rPr>
          <w:rFonts w:hint="cs"/>
          <w:sz w:val="24"/>
          <w:rtl/>
        </w:rPr>
        <w:t xml:space="preserve"> מסמכי המכרז </w:t>
      </w:r>
      <w:r w:rsidR="00CE6607" w:rsidRPr="003E5AD2">
        <w:rPr>
          <w:sz w:val="24"/>
          <w:rtl/>
        </w:rPr>
        <w:t xml:space="preserve">ניתן </w:t>
      </w:r>
      <w:r w:rsidR="00D23283" w:rsidRPr="003E5AD2">
        <w:rPr>
          <w:sz w:val="24"/>
          <w:rtl/>
        </w:rPr>
        <w:t xml:space="preserve">לפנות </w:t>
      </w:r>
      <w:r w:rsidR="007C0148" w:rsidRPr="003E5AD2">
        <w:rPr>
          <w:rFonts w:hint="cs"/>
          <w:b/>
          <w:bCs/>
          <w:sz w:val="24"/>
          <w:u w:val="single"/>
          <w:rtl/>
        </w:rPr>
        <w:t>בכתב</w:t>
      </w:r>
      <w:r w:rsidR="007C0148" w:rsidRPr="003E5AD2">
        <w:rPr>
          <w:rFonts w:hint="cs"/>
          <w:sz w:val="24"/>
          <w:rtl/>
        </w:rPr>
        <w:t xml:space="preserve"> </w:t>
      </w:r>
      <w:r w:rsidR="00D23283" w:rsidRPr="003E5AD2">
        <w:rPr>
          <w:sz w:val="24"/>
          <w:rtl/>
        </w:rPr>
        <w:t>ל</w:t>
      </w:r>
      <w:r w:rsidR="00D23283" w:rsidRPr="003E5AD2">
        <w:rPr>
          <w:rFonts w:hint="cs"/>
          <w:sz w:val="24"/>
          <w:rtl/>
        </w:rPr>
        <w:t>ע</w:t>
      </w:r>
      <w:r w:rsidR="00D23283" w:rsidRPr="003E5AD2">
        <w:rPr>
          <w:sz w:val="24"/>
          <w:rtl/>
        </w:rPr>
        <w:t xml:space="preserve">' קמ"ט </w:t>
      </w:r>
      <w:r w:rsidR="00D23283" w:rsidRPr="003E5AD2">
        <w:rPr>
          <w:rFonts w:hint="cs"/>
          <w:sz w:val="24"/>
          <w:rtl/>
        </w:rPr>
        <w:t>תקשורת</w:t>
      </w:r>
      <w:r w:rsidR="00D23283" w:rsidRPr="003E5AD2">
        <w:rPr>
          <w:sz w:val="24"/>
          <w:rtl/>
        </w:rPr>
        <w:t xml:space="preserve"> מר </w:t>
      </w:r>
      <w:r w:rsidR="00D23283" w:rsidRPr="003E5AD2">
        <w:rPr>
          <w:rFonts w:hint="cs"/>
          <w:sz w:val="24"/>
          <w:rtl/>
        </w:rPr>
        <w:t>שמואל</w:t>
      </w:r>
      <w:r w:rsidR="00D23283" w:rsidRPr="003E5AD2">
        <w:rPr>
          <w:sz w:val="24"/>
          <w:rtl/>
        </w:rPr>
        <w:t xml:space="preserve"> </w:t>
      </w:r>
      <w:r w:rsidR="00D23283" w:rsidRPr="003E5AD2">
        <w:rPr>
          <w:rFonts w:hint="cs"/>
          <w:sz w:val="24"/>
          <w:rtl/>
        </w:rPr>
        <w:t>מולאים</w:t>
      </w:r>
      <w:r w:rsidR="00D23283" w:rsidRPr="003E5AD2">
        <w:rPr>
          <w:sz w:val="24"/>
          <w:rtl/>
        </w:rPr>
        <w:t>,</w:t>
      </w:r>
      <w:r w:rsidR="007C0148" w:rsidRPr="003E5AD2">
        <w:rPr>
          <w:rFonts w:hint="cs"/>
          <w:sz w:val="24"/>
          <w:rtl/>
        </w:rPr>
        <w:t xml:space="preserve"> במייל:</w:t>
      </w:r>
      <w:hyperlink r:id="rId7" w:history="1">
        <w:r w:rsidR="007C0148" w:rsidRPr="003E5AD2">
          <w:rPr>
            <w:rStyle w:val="Hyperlink"/>
            <w:sz w:val="24"/>
          </w:rPr>
          <w:t>molaims@moc.gov.il</w:t>
        </w:r>
      </w:hyperlink>
      <w:r w:rsidR="007C0148" w:rsidRPr="003E5AD2">
        <w:rPr>
          <w:sz w:val="24"/>
        </w:rPr>
        <w:t xml:space="preserve"> </w:t>
      </w:r>
      <w:r w:rsidR="007C0148" w:rsidRPr="003E5AD2">
        <w:rPr>
          <w:rFonts w:hint="cs"/>
          <w:sz w:val="24"/>
          <w:rtl/>
        </w:rPr>
        <w:t xml:space="preserve"> יובהר</w:t>
      </w:r>
      <w:r w:rsidR="00064476">
        <w:rPr>
          <w:rFonts w:hint="cs"/>
          <w:sz w:val="24"/>
          <w:rtl/>
        </w:rPr>
        <w:t>,</w:t>
      </w:r>
      <w:r w:rsidR="007C0148" w:rsidRPr="003E5AD2">
        <w:rPr>
          <w:rFonts w:hint="cs"/>
          <w:sz w:val="24"/>
          <w:rtl/>
        </w:rPr>
        <w:t xml:space="preserve"> כי לא ייענו בקשות לבירורים או הבהרות שלא הוגשו בכתב למייל כא</w:t>
      </w:r>
      <w:r w:rsidR="008D303D">
        <w:rPr>
          <w:rFonts w:hint="cs"/>
          <w:sz w:val="24"/>
          <w:rtl/>
        </w:rPr>
        <w:t>מור</w:t>
      </w:r>
      <w:r>
        <w:rPr>
          <w:rFonts w:hint="cs"/>
          <w:sz w:val="24"/>
          <w:rtl/>
        </w:rPr>
        <w:t xml:space="preserve">. </w:t>
      </w:r>
      <w:r w:rsidRPr="00241C3A">
        <w:rPr>
          <w:rFonts w:hint="cs"/>
          <w:sz w:val="24"/>
          <w:rtl/>
        </w:rPr>
        <w:t>שאלות שיופנו בעל פה או בדרך אחרת, לא ייענו ולא יחייבו את המינהל</w:t>
      </w:r>
      <w:r w:rsidR="008D303D">
        <w:rPr>
          <w:rFonts w:hint="cs"/>
          <w:sz w:val="24"/>
          <w:rtl/>
        </w:rPr>
        <w:t xml:space="preserve">. ניתן לבקש הבהרות עד לתאריך </w:t>
      </w:r>
      <w:r w:rsidR="0090384F">
        <w:rPr>
          <w:rFonts w:hint="cs"/>
          <w:sz w:val="24"/>
          <w:rtl/>
        </w:rPr>
        <w:t>6.4.17</w:t>
      </w:r>
      <w:r>
        <w:rPr>
          <w:rFonts w:hint="cs"/>
          <w:sz w:val="24"/>
          <w:rtl/>
        </w:rPr>
        <w:t xml:space="preserve"> </w:t>
      </w:r>
      <w:r w:rsidRPr="00241C3A">
        <w:rPr>
          <w:rFonts w:hint="cs"/>
          <w:sz w:val="24"/>
          <w:rtl/>
        </w:rPr>
        <w:t xml:space="preserve">המענה לשאלות ההבהרה יינתן עד לתאריך </w:t>
      </w:r>
      <w:r w:rsidR="0090384F">
        <w:rPr>
          <w:rFonts w:hint="cs"/>
          <w:sz w:val="24"/>
          <w:rtl/>
        </w:rPr>
        <w:t>20.4.17</w:t>
      </w:r>
      <w:r>
        <w:rPr>
          <w:rFonts w:hint="cs"/>
          <w:sz w:val="24"/>
          <w:rtl/>
        </w:rPr>
        <w:t>.</w:t>
      </w:r>
    </w:p>
    <w:p w:rsidR="00CE6607" w:rsidRPr="00CE6607" w:rsidRDefault="00D23283" w:rsidP="001C3DA4">
      <w:pPr>
        <w:pStyle w:val="a3"/>
        <w:spacing w:line="240" w:lineRule="auto"/>
        <w:ind w:left="288"/>
        <w:jc w:val="left"/>
        <w:rPr>
          <w:sz w:val="24"/>
        </w:rPr>
      </w:pPr>
      <w:r w:rsidRPr="007C0148">
        <w:rPr>
          <w:sz w:val="24"/>
          <w:rtl/>
        </w:rPr>
        <w:t xml:space="preserve"> </w:t>
      </w:r>
      <w:r w:rsidRPr="00D23283">
        <w:rPr>
          <w:sz w:val="24"/>
          <w:rtl/>
        </w:rPr>
        <w:t xml:space="preserve">     </w:t>
      </w:r>
    </w:p>
    <w:p w:rsidR="00CF6765" w:rsidRDefault="00CF6765">
      <w:pPr>
        <w:bidi w:val="0"/>
        <w:spacing w:after="200" w:line="276" w:lineRule="auto"/>
        <w:rPr>
          <w:sz w:val="26"/>
          <w:szCs w:val="26"/>
        </w:rPr>
      </w:pPr>
      <w:r>
        <w:rPr>
          <w:b/>
          <w:bCs/>
          <w:sz w:val="26"/>
          <w:szCs w:val="26"/>
          <w:rtl/>
        </w:rPr>
        <w:br w:type="page"/>
      </w:r>
    </w:p>
    <w:p w:rsidR="00CE6607" w:rsidRPr="00CE6607" w:rsidRDefault="00CE6607" w:rsidP="00CE6607">
      <w:pPr>
        <w:pStyle w:val="a5"/>
        <w:jc w:val="both"/>
        <w:rPr>
          <w:sz w:val="24"/>
          <w:rtl/>
        </w:rPr>
      </w:pPr>
      <w:r w:rsidRPr="00CE6607">
        <w:rPr>
          <w:sz w:val="24"/>
          <w:rtl/>
        </w:rPr>
        <w:lastRenderedPageBreak/>
        <w:t>לכבוד</w:t>
      </w:r>
    </w:p>
    <w:p w:rsidR="00CE6607" w:rsidRPr="00CE6607" w:rsidRDefault="00CE6607" w:rsidP="00CE6607">
      <w:pPr>
        <w:spacing w:line="360" w:lineRule="auto"/>
        <w:jc w:val="both"/>
        <w:rPr>
          <w:b/>
          <w:bCs/>
          <w:sz w:val="24"/>
          <w:rtl/>
        </w:rPr>
      </w:pPr>
      <w:r w:rsidRPr="00CE6607">
        <w:rPr>
          <w:b/>
          <w:bCs/>
          <w:sz w:val="24"/>
          <w:rtl/>
        </w:rPr>
        <w:t>המינהל האזרחי לאזור יהודה ושומרון</w:t>
      </w:r>
    </w:p>
    <w:p w:rsidR="00CE6607" w:rsidRPr="00CE6607" w:rsidRDefault="00CE6607" w:rsidP="00CE6607">
      <w:pPr>
        <w:spacing w:line="360" w:lineRule="auto"/>
        <w:jc w:val="both"/>
        <w:rPr>
          <w:b/>
          <w:bCs/>
          <w:sz w:val="24"/>
          <w:u w:val="single"/>
          <w:rtl/>
        </w:rPr>
      </w:pPr>
      <w:r w:rsidRPr="00CE6607">
        <w:rPr>
          <w:b/>
          <w:bCs/>
          <w:sz w:val="24"/>
          <w:u w:val="single"/>
          <w:rtl/>
        </w:rPr>
        <w:t>בית אל</w:t>
      </w:r>
    </w:p>
    <w:p w:rsidR="00CE6607" w:rsidRPr="00CE6607" w:rsidRDefault="00CE6607" w:rsidP="00CE6607">
      <w:pPr>
        <w:spacing w:line="360" w:lineRule="auto"/>
        <w:jc w:val="both"/>
        <w:rPr>
          <w:sz w:val="24"/>
          <w:rtl/>
        </w:rPr>
      </w:pPr>
      <w:r w:rsidRPr="00CE6607">
        <w:rPr>
          <w:sz w:val="24"/>
          <w:rtl/>
        </w:rPr>
        <w:t xml:space="preserve">א.ג.נ, </w:t>
      </w:r>
    </w:p>
    <w:p w:rsidR="00CE6607" w:rsidRPr="00CE6607" w:rsidRDefault="00CE6607" w:rsidP="0090384F">
      <w:pPr>
        <w:spacing w:line="360" w:lineRule="auto"/>
        <w:rPr>
          <w:b/>
          <w:bCs/>
          <w:sz w:val="26"/>
          <w:szCs w:val="26"/>
          <w:u w:val="single"/>
          <w:rtl/>
        </w:rPr>
      </w:pPr>
      <w:r w:rsidRPr="00CE6607">
        <w:rPr>
          <w:rFonts w:hint="cs"/>
          <w:sz w:val="26"/>
          <w:szCs w:val="26"/>
          <w:rtl/>
        </w:rPr>
        <w:t xml:space="preserve">                                                                </w:t>
      </w:r>
      <w:r w:rsidRPr="0090384F">
        <w:rPr>
          <w:b/>
          <w:bCs/>
          <w:sz w:val="26"/>
          <w:szCs w:val="26"/>
          <w:u w:val="single"/>
          <w:rtl/>
        </w:rPr>
        <w:t xml:space="preserve">הנדון: מכרז מס' </w:t>
      </w:r>
      <w:r w:rsidR="0090384F" w:rsidRPr="0090384F">
        <w:rPr>
          <w:rFonts w:hint="cs"/>
          <w:b/>
          <w:bCs/>
          <w:sz w:val="26"/>
          <w:szCs w:val="26"/>
          <w:u w:val="single"/>
          <w:rtl/>
        </w:rPr>
        <w:t>10/17</w:t>
      </w:r>
    </w:p>
    <w:p w:rsidR="00CE6607" w:rsidRPr="00CE6607" w:rsidRDefault="00CE6607" w:rsidP="00576945">
      <w:pPr>
        <w:spacing w:line="360" w:lineRule="auto"/>
        <w:jc w:val="center"/>
        <w:rPr>
          <w:b/>
          <w:bCs/>
          <w:sz w:val="26"/>
          <w:szCs w:val="26"/>
          <w:u w:val="single"/>
          <w:rtl/>
        </w:rPr>
      </w:pPr>
      <w:r w:rsidRPr="00CE6607">
        <w:rPr>
          <w:b/>
          <w:bCs/>
          <w:sz w:val="26"/>
          <w:szCs w:val="26"/>
          <w:u w:val="single"/>
          <w:rtl/>
        </w:rPr>
        <w:t xml:space="preserve">הצעה להעמדת יועץ </w:t>
      </w:r>
      <w:r w:rsidRPr="00CE6607">
        <w:rPr>
          <w:rFonts w:hint="cs"/>
          <w:b/>
          <w:bCs/>
          <w:sz w:val="26"/>
          <w:szCs w:val="26"/>
          <w:u w:val="single"/>
          <w:rtl/>
        </w:rPr>
        <w:t xml:space="preserve">בתחום </w:t>
      </w:r>
      <w:r w:rsidR="00576945" w:rsidRPr="00576945">
        <w:rPr>
          <w:rFonts w:hint="cs"/>
          <w:b/>
          <w:bCs/>
          <w:sz w:val="26"/>
          <w:szCs w:val="26"/>
          <w:u w:val="single"/>
          <w:rtl/>
        </w:rPr>
        <w:t>בידוק ורישוי של ציוד אלקטרוני וציוד תקשורת</w:t>
      </w:r>
      <w:r w:rsidRPr="00CE6607">
        <w:rPr>
          <w:b/>
          <w:bCs/>
          <w:sz w:val="26"/>
          <w:szCs w:val="26"/>
          <w:u w:val="single"/>
          <w:rtl/>
        </w:rPr>
        <w:t xml:space="preserve"> </w:t>
      </w:r>
      <w:r w:rsidRPr="00CE6607">
        <w:rPr>
          <w:rFonts w:hint="cs"/>
          <w:b/>
          <w:bCs/>
          <w:sz w:val="26"/>
          <w:szCs w:val="26"/>
          <w:u w:val="single"/>
          <w:rtl/>
        </w:rPr>
        <w:t>למינהל האזרחי</w:t>
      </w:r>
    </w:p>
    <w:p w:rsidR="00CE6607" w:rsidRPr="00CE6607" w:rsidRDefault="00CE6607" w:rsidP="00CE6607">
      <w:pPr>
        <w:spacing w:line="360" w:lineRule="auto"/>
        <w:jc w:val="both"/>
        <w:rPr>
          <w:sz w:val="24"/>
          <w:rtl/>
        </w:rPr>
      </w:pPr>
    </w:p>
    <w:p w:rsidR="00CE6607" w:rsidRPr="008C5A50" w:rsidRDefault="00CE6607" w:rsidP="00057447">
      <w:pPr>
        <w:numPr>
          <w:ilvl w:val="0"/>
          <w:numId w:val="5"/>
        </w:numPr>
        <w:tabs>
          <w:tab w:val="clear" w:pos="648"/>
          <w:tab w:val="num" w:pos="611"/>
        </w:tabs>
        <w:spacing w:line="360" w:lineRule="auto"/>
        <w:ind w:left="611" w:hanging="323"/>
        <w:jc w:val="both"/>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057447">
        <w:rPr>
          <w:rFonts w:hint="cs"/>
          <w:sz w:val="24"/>
          <w:u w:val="single"/>
          <w:rtl/>
        </w:rPr>
        <w:t>10/17</w:t>
      </w:r>
      <w:r w:rsidR="00064476">
        <w:rPr>
          <w:rFonts w:hint="cs"/>
          <w:sz w:val="24"/>
          <w:rtl/>
        </w:rPr>
        <w:t xml:space="preserve"> </w:t>
      </w:r>
      <w:r w:rsidRPr="008C5A50">
        <w:rPr>
          <w:sz w:val="24"/>
          <w:rtl/>
        </w:rPr>
        <w:t>כדלקמן.</w:t>
      </w:r>
    </w:p>
    <w:p w:rsidR="00CE6607" w:rsidRPr="00CE6607" w:rsidRDefault="00CE6607" w:rsidP="00CE6607">
      <w:pPr>
        <w:tabs>
          <w:tab w:val="num" w:pos="611"/>
        </w:tabs>
        <w:spacing w:line="360" w:lineRule="auto"/>
        <w:ind w:left="611" w:hanging="323"/>
        <w:jc w:val="both"/>
        <w:rPr>
          <w:sz w:val="24"/>
          <w:rtl/>
        </w:rPr>
      </w:pPr>
    </w:p>
    <w:p w:rsidR="00C7792B" w:rsidRDefault="00CE6607" w:rsidP="00C7792B">
      <w:pPr>
        <w:pStyle w:val="a3"/>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rsidR="00CE6607" w:rsidRPr="00CE6607" w:rsidRDefault="00CE6607" w:rsidP="00CE6607">
      <w:pPr>
        <w:jc w:val="both"/>
        <w:rPr>
          <w:sz w:val="24"/>
        </w:rPr>
      </w:pPr>
    </w:p>
    <w:p w:rsidR="00CE6607" w:rsidRPr="00CE6607" w:rsidRDefault="00CE6607" w:rsidP="00CE6607">
      <w:pPr>
        <w:pStyle w:val="a3"/>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CE6607" w:rsidRDefault="00CE6607" w:rsidP="00CE6607">
      <w:pPr>
        <w:spacing w:line="360" w:lineRule="auto"/>
        <w:jc w:val="both"/>
        <w:rPr>
          <w:sz w:val="24"/>
          <w:rtl/>
        </w:rPr>
      </w:pPr>
    </w:p>
    <w:p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rsidR="00CE6607" w:rsidRDefault="00CE660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Default="00CC59B7" w:rsidP="00CE6607">
      <w:pPr>
        <w:pStyle w:val="a3"/>
        <w:tabs>
          <w:tab w:val="num" w:pos="749"/>
        </w:tabs>
        <w:spacing w:line="240" w:lineRule="auto"/>
        <w:rPr>
          <w:sz w:val="24"/>
          <w:rtl/>
        </w:rPr>
      </w:pPr>
    </w:p>
    <w:p w:rsidR="00CC59B7" w:rsidRPr="00CE6607" w:rsidRDefault="00CC59B7" w:rsidP="00CE6607">
      <w:pPr>
        <w:pStyle w:val="a3"/>
        <w:tabs>
          <w:tab w:val="num" w:pos="749"/>
        </w:tabs>
        <w:spacing w:line="240" w:lineRule="auto"/>
        <w:rPr>
          <w:sz w:val="24"/>
          <w:rtl/>
        </w:rPr>
      </w:pPr>
    </w:p>
    <w:p w:rsidR="00CE6607" w:rsidRPr="00CE6607" w:rsidRDefault="00CE6607" w:rsidP="00CE6607">
      <w:pPr>
        <w:pStyle w:val="a3"/>
        <w:numPr>
          <w:ilvl w:val="0"/>
          <w:numId w:val="7"/>
        </w:numPr>
        <w:spacing w:line="240" w:lineRule="auto"/>
        <w:rPr>
          <w:sz w:val="24"/>
          <w:rtl/>
        </w:rPr>
      </w:pPr>
      <w:r w:rsidRPr="00CE6607">
        <w:rPr>
          <w:sz w:val="24"/>
          <w:rtl/>
        </w:rPr>
        <w:lastRenderedPageBreak/>
        <w:t>להלן פירוט ניסיוננו הקודם בייעוץ בתחומים דומים/זהים לנשוא מכרז זה:</w:t>
      </w:r>
    </w:p>
    <w:p w:rsidR="00CE6607" w:rsidRPr="00CE6607" w:rsidRDefault="00CE6607" w:rsidP="00CE6607">
      <w:pPr>
        <w:pStyle w:val="a3"/>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תחום הייעוץ</w:t>
            </w: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bl>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ind w:left="288"/>
        <w:rPr>
          <w:sz w:val="24"/>
          <w:rtl/>
        </w:rPr>
      </w:pPr>
    </w:p>
    <w:p w:rsidR="00CE6607" w:rsidRPr="00CE6607" w:rsidRDefault="00CE6607" w:rsidP="00CE6607">
      <w:pPr>
        <w:pStyle w:val="a3"/>
        <w:numPr>
          <w:ilvl w:val="0"/>
          <w:numId w:val="7"/>
        </w:numPr>
        <w:spacing w:line="240" w:lineRule="auto"/>
        <w:rPr>
          <w:sz w:val="24"/>
          <w:rtl/>
        </w:rPr>
      </w:pPr>
      <w:r w:rsidRPr="00CE6607">
        <w:rPr>
          <w:sz w:val="24"/>
          <w:rtl/>
        </w:rPr>
        <w:t>אנו מצהירים:</w:t>
      </w:r>
    </w:p>
    <w:p w:rsidR="00CE6607" w:rsidRPr="00CE6607" w:rsidRDefault="00CE6607" w:rsidP="00CE6607">
      <w:pPr>
        <w:pStyle w:val="a3"/>
        <w:spacing w:line="240" w:lineRule="auto"/>
        <w:ind w:left="720" w:hanging="109"/>
        <w:rPr>
          <w:sz w:val="24"/>
          <w:rtl/>
        </w:rPr>
      </w:pPr>
    </w:p>
    <w:p w:rsidR="00CE6607" w:rsidRPr="00CE6607" w:rsidRDefault="00CE6607" w:rsidP="00CE6607">
      <w:pPr>
        <w:pStyle w:val="a3"/>
        <w:spacing w:line="240" w:lineRule="auto"/>
        <w:ind w:left="1037" w:hanging="426"/>
        <w:rPr>
          <w:sz w:val="24"/>
          <w:rtl/>
        </w:rPr>
      </w:pPr>
      <w:r w:rsidRPr="00CE6607">
        <w:rPr>
          <w:sz w:val="24"/>
          <w:rtl/>
        </w:rPr>
        <w:t>א.</w:t>
      </w:r>
      <w:r w:rsidRPr="00CE6607">
        <w:rPr>
          <w:sz w:val="24"/>
          <w:rtl/>
        </w:rPr>
        <w:tab/>
        <w:t>כי הננו מוסמכים על פי כל דין ליתן את השירותים נשוא המכרז;</w:t>
      </w:r>
    </w:p>
    <w:p w:rsidR="00CE6607" w:rsidRPr="00CE6607" w:rsidRDefault="00CE6607" w:rsidP="00CE6607">
      <w:pPr>
        <w:pStyle w:val="a3"/>
        <w:spacing w:line="240" w:lineRule="auto"/>
        <w:ind w:left="1037" w:hanging="426"/>
        <w:rPr>
          <w:sz w:val="24"/>
          <w:rtl/>
        </w:rPr>
      </w:pPr>
    </w:p>
    <w:p w:rsidR="00CE6607" w:rsidRPr="00CE6607" w:rsidRDefault="00CE6607" w:rsidP="00CE6607">
      <w:pPr>
        <w:pStyle w:val="a3"/>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CE6607" w:rsidRPr="00CE6607" w:rsidRDefault="00CE6607" w:rsidP="00CE6607">
      <w:pPr>
        <w:pStyle w:val="a3"/>
        <w:spacing w:line="240" w:lineRule="auto"/>
        <w:ind w:left="1037" w:hanging="426"/>
        <w:rPr>
          <w:sz w:val="24"/>
          <w:rtl/>
        </w:rPr>
      </w:pPr>
    </w:p>
    <w:p w:rsidR="00CE6607" w:rsidRDefault="00CE6607" w:rsidP="00CE6607">
      <w:pPr>
        <w:pStyle w:val="a3"/>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rsidR="00264E4A" w:rsidRDefault="00264E4A" w:rsidP="00CE6607">
      <w:pPr>
        <w:pStyle w:val="a3"/>
        <w:spacing w:line="240" w:lineRule="auto"/>
        <w:ind w:left="1037" w:hanging="426"/>
        <w:rPr>
          <w:sz w:val="24"/>
          <w:rtl/>
        </w:rPr>
      </w:pPr>
    </w:p>
    <w:p w:rsidR="00264E4A" w:rsidRDefault="00264E4A" w:rsidP="00CE6607">
      <w:pPr>
        <w:pStyle w:val="a3"/>
        <w:spacing w:line="240" w:lineRule="auto"/>
        <w:ind w:left="1037" w:hanging="426"/>
        <w:rPr>
          <w:sz w:val="24"/>
          <w:rtl/>
        </w:rPr>
      </w:pPr>
      <w:r>
        <w:rPr>
          <w:rFonts w:hint="cs"/>
          <w:sz w:val="24"/>
          <w:rtl/>
        </w:rPr>
        <w:t>ד.     אנו מסכימים כי אי עמידה בהצהרותינו דלעיל תיחשב כחזרתנו מן ההצעה.</w:t>
      </w:r>
    </w:p>
    <w:p w:rsidR="00264E4A" w:rsidRDefault="00264E4A" w:rsidP="00CE6607">
      <w:pPr>
        <w:pStyle w:val="a3"/>
        <w:spacing w:line="240" w:lineRule="auto"/>
        <w:ind w:left="1037" w:hanging="426"/>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המינהל האזרחי </w:t>
      </w:r>
      <w:r w:rsidRPr="00CE6607">
        <w:rPr>
          <w:b/>
          <w:bCs/>
          <w:sz w:val="24"/>
          <w:rtl/>
        </w:rPr>
        <w:t>לא</w:t>
      </w:r>
      <w:r w:rsidRPr="00CE660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CE6607" w:rsidRDefault="00CE6607" w:rsidP="00CE6607">
      <w:pPr>
        <w:pStyle w:val="a3"/>
        <w:tabs>
          <w:tab w:val="num" w:pos="611"/>
        </w:tabs>
        <w:spacing w:line="240" w:lineRule="auto"/>
        <w:ind w:left="611" w:hanging="323"/>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CE6607" w:rsidRPr="00CE6607" w:rsidRDefault="00CE6607" w:rsidP="00CE6607">
      <w:pPr>
        <w:pStyle w:val="a3"/>
        <w:tabs>
          <w:tab w:val="num" w:pos="611"/>
        </w:tabs>
        <w:spacing w:line="240" w:lineRule="auto"/>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rsidR="00CE6607" w:rsidRPr="00CE6607" w:rsidRDefault="00CE6607" w:rsidP="00CE6607">
      <w:pPr>
        <w:pStyle w:val="a3"/>
        <w:spacing w:line="240" w:lineRule="auto"/>
        <w:ind w:left="611"/>
        <w:rPr>
          <w:sz w:val="24"/>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rsidR="00CE6607" w:rsidRPr="00CE6607" w:rsidRDefault="00CE6607" w:rsidP="00CE6607">
      <w:pPr>
        <w:pStyle w:val="a3"/>
        <w:tabs>
          <w:tab w:val="num" w:pos="611"/>
        </w:tabs>
        <w:spacing w:line="240" w:lineRule="auto"/>
        <w:ind w:left="611" w:hanging="323"/>
        <w:rPr>
          <w:sz w:val="24"/>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r w:rsidRPr="00CE6607">
        <w:rPr>
          <w:sz w:val="24"/>
          <w:rtl/>
        </w:rPr>
        <w:t xml:space="preserve">                                                                               בכבוד רב,</w:t>
      </w:r>
    </w:p>
    <w:p w:rsidR="00CE6607" w:rsidRPr="00CE6607" w:rsidRDefault="00CE6607" w:rsidP="00CE6607">
      <w:pPr>
        <w:pStyle w:val="a3"/>
        <w:spacing w:line="240" w:lineRule="auto"/>
        <w:ind w:left="720" w:hanging="720"/>
        <w:rPr>
          <w:sz w:val="24"/>
          <w:rtl/>
        </w:rPr>
      </w:pPr>
      <w:r w:rsidRPr="00CE6607">
        <w:rPr>
          <w:sz w:val="24"/>
          <w:rtl/>
        </w:rPr>
        <w:t xml:space="preserve">                                                                                             ______________</w:t>
      </w:r>
    </w:p>
    <w:p w:rsidR="00CE6607" w:rsidRPr="00CE6607" w:rsidRDefault="00CE6607" w:rsidP="00CE6607">
      <w:pPr>
        <w:pStyle w:val="a3"/>
        <w:spacing w:line="240" w:lineRule="auto"/>
        <w:ind w:left="720" w:hanging="720"/>
        <w:rPr>
          <w:sz w:val="24"/>
          <w:rtl/>
        </w:rPr>
      </w:pPr>
      <w:r w:rsidRPr="00CE6607">
        <w:rPr>
          <w:sz w:val="24"/>
          <w:rtl/>
        </w:rPr>
        <w:t xml:space="preserve">                                                                                                   ה מ צ י ע</w:t>
      </w: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r w:rsidRPr="00CE6607">
        <w:rPr>
          <w:sz w:val="24"/>
          <w:rtl/>
        </w:rPr>
        <w:t xml:space="preserve">                                                                                           _____________           </w:t>
      </w:r>
    </w:p>
    <w:p w:rsidR="00CE6607" w:rsidRPr="00CE6607" w:rsidRDefault="00CE6607" w:rsidP="00CE6607">
      <w:pPr>
        <w:pStyle w:val="a3"/>
        <w:spacing w:line="240" w:lineRule="auto"/>
        <w:rPr>
          <w:sz w:val="24"/>
          <w:rtl/>
        </w:rPr>
      </w:pPr>
      <w:r w:rsidRPr="00CE6607">
        <w:rPr>
          <w:sz w:val="24"/>
          <w:rtl/>
        </w:rPr>
        <w:t xml:space="preserve">                                                                                                   עורך  -  דין                      </w:t>
      </w:r>
    </w:p>
    <w:p w:rsidR="007646C9" w:rsidRDefault="007646C9" w:rsidP="00CE6607">
      <w:pPr>
        <w:pStyle w:val="a5"/>
        <w:rPr>
          <w:rtl/>
        </w:rPr>
      </w:pPr>
    </w:p>
    <w:p w:rsidR="00CE6607" w:rsidRPr="00CE6607" w:rsidRDefault="00CE6607" w:rsidP="00CE6607">
      <w:pPr>
        <w:pStyle w:val="a5"/>
        <w:rPr>
          <w:sz w:val="24"/>
          <w:szCs w:val="26"/>
          <w:rtl/>
        </w:rPr>
      </w:pPr>
      <w:r w:rsidRPr="00CE6607">
        <w:rPr>
          <w:rtl/>
        </w:rPr>
        <w:t>המינהל האזרחי לאזור יהודה והשומרון</w:t>
      </w:r>
    </w:p>
    <w:p w:rsidR="00CE6607" w:rsidRPr="00CE6607" w:rsidRDefault="00CE6607" w:rsidP="00CE6607">
      <w:pPr>
        <w:spacing w:line="360" w:lineRule="auto"/>
        <w:jc w:val="center"/>
        <w:rPr>
          <w:b/>
          <w:bCs/>
          <w:rtl/>
        </w:rPr>
      </w:pPr>
    </w:p>
    <w:p w:rsidR="00CE6607" w:rsidRDefault="00CE6607" w:rsidP="00576945">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בתחום </w:t>
      </w:r>
      <w:r w:rsidR="00576945" w:rsidRPr="00576945">
        <w:rPr>
          <w:rFonts w:hint="cs"/>
          <w:b/>
          <w:bCs/>
          <w:szCs w:val="30"/>
          <w:u w:val="single"/>
          <w:rtl/>
        </w:rPr>
        <w:t>בידוק ורישוי של ציוד אלקטרוני וציוד תקשורת</w:t>
      </w:r>
      <w:r w:rsidRPr="00CE6607">
        <w:rPr>
          <w:b/>
          <w:bCs/>
          <w:szCs w:val="30"/>
          <w:u w:val="single"/>
          <w:rtl/>
        </w:rPr>
        <w:t xml:space="preserve"> למינהל האזרחי לאיו"ש</w:t>
      </w:r>
    </w:p>
    <w:p w:rsidR="00576945" w:rsidRPr="006B23DE" w:rsidRDefault="00264E4A" w:rsidP="007264AE">
      <w:pPr>
        <w:spacing w:line="360" w:lineRule="auto"/>
        <w:jc w:val="center"/>
        <w:rPr>
          <w:b/>
          <w:bCs/>
          <w:szCs w:val="30"/>
          <w:rtl/>
        </w:rPr>
      </w:pPr>
      <w:r w:rsidRPr="006B23DE">
        <w:rPr>
          <w:rFonts w:hint="cs"/>
          <w:b/>
          <w:bCs/>
          <w:szCs w:val="30"/>
          <w:rtl/>
        </w:rPr>
        <w:t>מכרז מס'</w:t>
      </w:r>
      <w:r w:rsidR="00241C3A">
        <w:rPr>
          <w:rFonts w:hint="cs"/>
          <w:b/>
          <w:bCs/>
          <w:szCs w:val="30"/>
          <w:rtl/>
        </w:rPr>
        <w:t xml:space="preserve"> </w:t>
      </w:r>
      <w:r w:rsidR="007264AE">
        <w:rPr>
          <w:rFonts w:hint="cs"/>
          <w:b/>
          <w:bCs/>
          <w:szCs w:val="30"/>
          <w:rtl/>
        </w:rPr>
        <w:t>10/17</w:t>
      </w:r>
      <w:r w:rsidR="005553F5">
        <w:rPr>
          <w:rFonts w:hint="cs"/>
          <w:b/>
          <w:bCs/>
          <w:szCs w:val="30"/>
          <w:rtl/>
        </w:rPr>
        <w:t xml:space="preserve"> </w:t>
      </w:r>
    </w:p>
    <w:p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rsidR="00CE6607" w:rsidRPr="00CE6607" w:rsidRDefault="00CE6607" w:rsidP="00CE6607">
      <w:pPr>
        <w:spacing w:line="360" w:lineRule="auto"/>
        <w:jc w:val="both"/>
        <w:rPr>
          <w:b/>
          <w:bCs/>
          <w:rtl/>
        </w:rPr>
      </w:pPr>
    </w:p>
    <w:p w:rsidR="00CE6607" w:rsidRPr="00CE6607" w:rsidRDefault="00CE6607" w:rsidP="00CE6607">
      <w:pPr>
        <w:spacing w:line="360" w:lineRule="auto"/>
        <w:jc w:val="both"/>
        <w:rPr>
          <w:b/>
          <w:bCs/>
          <w:sz w:val="24"/>
          <w:u w:val="single"/>
          <w:rtl/>
        </w:rPr>
      </w:pPr>
    </w:p>
    <w:p w:rsidR="00CE6607" w:rsidRDefault="00CE6607" w:rsidP="00CE6607">
      <w:pPr>
        <w:spacing w:line="360" w:lineRule="auto"/>
        <w:jc w:val="both"/>
        <w:rPr>
          <w:b/>
          <w:bCs/>
          <w:sz w:val="24"/>
          <w:u w:val="single"/>
          <w:rtl/>
        </w:rPr>
      </w:pPr>
      <w:r w:rsidRPr="00CE6607">
        <w:rPr>
          <w:b/>
          <w:bCs/>
          <w:sz w:val="24"/>
          <w:u w:val="single"/>
          <w:rtl/>
        </w:rPr>
        <w:t>המינהל האזרחי לאזור יהודה והשומרון</w:t>
      </w:r>
    </w:p>
    <w:p w:rsidR="00264E4A" w:rsidRPr="00264E4A" w:rsidRDefault="00264E4A" w:rsidP="00CE6607">
      <w:pPr>
        <w:spacing w:line="360" w:lineRule="auto"/>
        <w:jc w:val="both"/>
        <w:rPr>
          <w:sz w:val="24"/>
          <w:rtl/>
        </w:rPr>
      </w:pPr>
      <w:r>
        <w:rPr>
          <w:rFonts w:hint="cs"/>
          <w:sz w:val="24"/>
          <w:rtl/>
        </w:rPr>
        <w:t>מחנה בית אל, ת.ד 16, בית אל</w:t>
      </w:r>
    </w:p>
    <w:p w:rsidR="00CE6607" w:rsidRPr="00CE6607" w:rsidRDefault="00CE6607" w:rsidP="00576945">
      <w:pPr>
        <w:spacing w:line="360" w:lineRule="auto"/>
        <w:jc w:val="both"/>
        <w:rPr>
          <w:sz w:val="24"/>
          <w:rtl/>
        </w:rPr>
      </w:pPr>
      <w:r w:rsidRPr="00CE6607">
        <w:rPr>
          <w:sz w:val="24"/>
          <w:rtl/>
        </w:rPr>
        <w:t xml:space="preserve">באמצעות קמ"ט אוצר וקמ"ט </w:t>
      </w:r>
      <w:r w:rsidR="00576945">
        <w:rPr>
          <w:rFonts w:hint="cs"/>
          <w:sz w:val="24"/>
          <w:rtl/>
        </w:rPr>
        <w:t>תקשורת</w:t>
      </w:r>
    </w:p>
    <w:p w:rsidR="00CE6607" w:rsidRPr="00CE6607" w:rsidRDefault="00CE6607" w:rsidP="00CE6607">
      <w:pPr>
        <w:spacing w:line="360" w:lineRule="auto"/>
        <w:jc w:val="both"/>
        <w:rPr>
          <w:b/>
          <w:bCs/>
          <w:sz w:val="24"/>
          <w:rtl/>
        </w:rPr>
      </w:pPr>
      <w:r w:rsidRPr="00CE6607">
        <w:rPr>
          <w:b/>
          <w:bCs/>
          <w:sz w:val="24"/>
          <w:rtl/>
        </w:rPr>
        <w:t>(להלן - "המינהל")</w:t>
      </w:r>
    </w:p>
    <w:p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rsidR="00CE6607" w:rsidRPr="00CE6607" w:rsidRDefault="00CE6607" w:rsidP="00CE6607">
      <w:pPr>
        <w:spacing w:line="360" w:lineRule="auto"/>
        <w:jc w:val="both"/>
        <w:rPr>
          <w:b/>
          <w:bCs/>
          <w:sz w:val="24"/>
          <w:rtl/>
        </w:rPr>
      </w:pPr>
    </w:p>
    <w:p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rsidR="00C7792B" w:rsidRPr="005A2802" w:rsidRDefault="00C7792B" w:rsidP="00C7792B">
      <w:pPr>
        <w:ind w:left="1152" w:hanging="1152"/>
        <w:rPr>
          <w:sz w:val="24"/>
          <w:rtl/>
        </w:rPr>
      </w:pPr>
      <w:r w:rsidRPr="005A2802">
        <w:rPr>
          <w:sz w:val="24"/>
          <w:rtl/>
        </w:rPr>
        <w:t xml:space="preserve">                     _____________________________</w:t>
      </w:r>
    </w:p>
    <w:p w:rsidR="00C7792B" w:rsidRPr="005A2802" w:rsidRDefault="00C7792B" w:rsidP="00C7792B">
      <w:pPr>
        <w:ind w:left="1152" w:hanging="1152"/>
        <w:rPr>
          <w:sz w:val="24"/>
          <w:rtl/>
        </w:rPr>
      </w:pPr>
      <w:r w:rsidRPr="005A2802">
        <w:rPr>
          <w:sz w:val="24"/>
          <w:rtl/>
        </w:rPr>
        <w:tab/>
        <w:t>_____________________________</w:t>
      </w:r>
    </w:p>
    <w:p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rsidR="00CE6607" w:rsidRPr="00CE6607" w:rsidRDefault="00CE6607" w:rsidP="00CE6607">
      <w:pPr>
        <w:spacing w:line="360" w:lineRule="auto"/>
        <w:jc w:val="both"/>
        <w:rPr>
          <w:sz w:val="24"/>
          <w:rtl/>
        </w:rPr>
      </w:pPr>
    </w:p>
    <w:p w:rsidR="00CE6607" w:rsidRPr="00CE6607" w:rsidRDefault="00CE6607" w:rsidP="00C84383">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t>והמינהל יצא בפניה מס'</w:t>
      </w:r>
      <w:r w:rsidR="00241C3A">
        <w:rPr>
          <w:rFonts w:hint="cs"/>
          <w:sz w:val="24"/>
          <w:rtl/>
        </w:rPr>
        <w:t xml:space="preserve"> </w:t>
      </w:r>
      <w:r w:rsidR="00C84383">
        <w:rPr>
          <w:rFonts w:hint="cs"/>
          <w:sz w:val="24"/>
          <w:u w:val="single"/>
          <w:rtl/>
        </w:rPr>
        <w:t>10/17</w:t>
      </w:r>
      <w:r w:rsidRPr="006B23DE">
        <w:rPr>
          <w:sz w:val="24"/>
          <w:rtl/>
        </w:rPr>
        <w:t xml:space="preserve"> לקבלת הצעות</w:t>
      </w:r>
      <w:r w:rsidR="00086EA7">
        <w:rPr>
          <w:rFonts w:hint="cs"/>
          <w:sz w:val="24"/>
          <w:rtl/>
        </w:rPr>
        <w:t xml:space="preserve"> למתן שירותי ייעוץ ליח' קמ"ט תקשורת </w:t>
      </w:r>
      <w:proofErr w:type="spellStart"/>
      <w:r w:rsidR="00086EA7">
        <w:rPr>
          <w:rFonts w:hint="cs"/>
          <w:sz w:val="24"/>
          <w:rtl/>
        </w:rPr>
        <w:t>במינהל</w:t>
      </w:r>
      <w:proofErr w:type="spellEnd"/>
      <w:r w:rsidR="00086EA7">
        <w:rPr>
          <w:rFonts w:hint="cs"/>
          <w:sz w:val="24"/>
          <w:rtl/>
        </w:rPr>
        <w:t xml:space="preserve"> האזרחי</w:t>
      </w:r>
      <w:r w:rsidRPr="006B23DE">
        <w:rPr>
          <w:sz w:val="24"/>
          <w:rtl/>
        </w:rPr>
        <w:t>;</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והמינהל מעוניין כי היועץ יעניק לו שירותי ייעוץ כמפורט בהסכם זה (להלן – </w:t>
      </w:r>
      <w:r w:rsidRPr="00CE6607">
        <w:rPr>
          <w:b/>
          <w:bCs/>
          <w:sz w:val="24"/>
          <w:rtl/>
        </w:rPr>
        <w:t>"השירותים"</w:t>
      </w:r>
      <w:r w:rsidRPr="00CE6607">
        <w:rPr>
          <w:sz w:val="24"/>
          <w:rtl/>
        </w:rPr>
        <w:t>) כקבלן עצמאי, והיועץ מעוניין לתת למינהל את השירותים כקבלן עצמאי - והכל כאמור בהסכם זה;</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והמינהל מסכים להתקשרות עם היועץ כקבלן עצמאי על בסיס הצהרה דלעיל;</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rsidR="00B753E3" w:rsidRDefault="00CE6607" w:rsidP="00B753E3">
      <w:pPr>
        <w:jc w:val="center"/>
        <w:rPr>
          <w:b/>
          <w:bCs/>
          <w:sz w:val="24"/>
          <w:u w:val="single"/>
          <w:rtl/>
        </w:rPr>
      </w:pPr>
      <w:r w:rsidRPr="00CE6607">
        <w:rPr>
          <w:b/>
          <w:bCs/>
          <w:sz w:val="26"/>
          <w:szCs w:val="26"/>
          <w:u w:val="single"/>
          <w:rtl/>
        </w:rPr>
        <w:t>לפיכך הותנה, הוצהר והוסכם בין הצדדים כדלקמן:</w:t>
      </w:r>
      <w:r w:rsidR="00B753E3" w:rsidRPr="00B753E3">
        <w:rPr>
          <w:b/>
          <w:bCs/>
          <w:sz w:val="24"/>
          <w:u w:val="single"/>
          <w:rtl/>
        </w:rPr>
        <w:t xml:space="preserve"> </w:t>
      </w:r>
    </w:p>
    <w:p w:rsidR="00B753E3" w:rsidRPr="002C16BC" w:rsidRDefault="00B753E3" w:rsidP="00B753E3">
      <w:pPr>
        <w:jc w:val="center"/>
        <w:rPr>
          <w:b/>
          <w:bCs/>
          <w:sz w:val="24"/>
          <w:u w:val="single"/>
          <w:rtl/>
        </w:rPr>
      </w:pPr>
    </w:p>
    <w:p w:rsidR="00B753E3" w:rsidRPr="006509D5" w:rsidRDefault="00B753E3" w:rsidP="00B753E3">
      <w:pPr>
        <w:pStyle w:val="a3"/>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2.     </w:t>
      </w:r>
      <w:r w:rsidRPr="006509D5">
        <w:rPr>
          <w:b/>
          <w:bCs/>
          <w:sz w:val="24"/>
          <w:u w:val="single"/>
          <w:rtl/>
        </w:rPr>
        <w:t>פרשנות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המינהל האזרחי בהסכם (לרבות בנספחיו), תחול ההוראה המיטיבה עם המינהל האזרחי ו/או המחמירה עם </w:t>
      </w:r>
      <w:r>
        <w:rPr>
          <w:rFonts w:hint="cs"/>
          <w:sz w:val="24"/>
          <w:rtl/>
        </w:rPr>
        <w:t>היועץ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2.7</w:t>
      </w:r>
      <w:r w:rsidRPr="006509D5">
        <w:rPr>
          <w:sz w:val="24"/>
          <w:rtl/>
        </w:rPr>
        <w:tab/>
        <w:t xml:space="preserve">בהסכם זה - </w:t>
      </w:r>
    </w:p>
    <w:p w:rsidR="00B753E3" w:rsidRPr="006509D5" w:rsidRDefault="00B753E3" w:rsidP="00B753E3">
      <w:pPr>
        <w:pStyle w:val="a3"/>
        <w:spacing w:line="240" w:lineRule="auto"/>
        <w:ind w:left="2016" w:hanging="864"/>
        <w:rPr>
          <w:sz w:val="24"/>
          <w:rtl/>
        </w:rPr>
      </w:pPr>
    </w:p>
    <w:p w:rsidR="00B753E3" w:rsidRPr="006509D5" w:rsidRDefault="00B753E3" w:rsidP="00086EA7">
      <w:pPr>
        <w:pStyle w:val="a3"/>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גינם דורש היועץ תשלום מן המינהל</w:t>
      </w:r>
      <w:r>
        <w:rPr>
          <w:rFonts w:hint="cs"/>
          <w:sz w:val="24"/>
          <w:rtl/>
        </w:rPr>
        <w:t>.</w:t>
      </w:r>
      <w:r w:rsidRPr="006509D5">
        <w:rPr>
          <w:sz w:val="24"/>
          <w:rtl/>
        </w:rPr>
        <w:t xml:space="preserve"> </w:t>
      </w:r>
    </w:p>
    <w:p w:rsidR="00B753E3" w:rsidRPr="006509D5" w:rsidRDefault="00B753E3" w:rsidP="00B753E3">
      <w:pPr>
        <w:pStyle w:val="a3"/>
        <w:spacing w:line="240" w:lineRule="auto"/>
        <w:ind w:left="2016" w:hanging="864"/>
        <w:rPr>
          <w:sz w:val="24"/>
          <w:rtl/>
        </w:rPr>
      </w:pPr>
    </w:p>
    <w:p w:rsidR="00B753E3" w:rsidRPr="00A1076D" w:rsidRDefault="00B753E3" w:rsidP="00B753E3">
      <w:pPr>
        <w:pStyle w:val="a3"/>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r w:rsidR="00241C3A">
        <w:rPr>
          <w:rFonts w:hint="cs"/>
          <w:sz w:val="24"/>
          <w:rtl/>
        </w:rPr>
        <w:t>, כמפורט במפרט הטכני הנספח להסכם זה</w:t>
      </w:r>
      <w:r w:rsidRPr="00A1076D">
        <w:rPr>
          <w:rFonts w:hint="cs"/>
          <w:sz w:val="24"/>
          <w:rtl/>
        </w:rPr>
        <w:t>.</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המינהל כלפי </w:t>
      </w:r>
      <w:r>
        <w:rPr>
          <w:rFonts w:hint="cs"/>
          <w:sz w:val="24"/>
          <w:rtl/>
        </w:rPr>
        <w:t>היועץ</w:t>
      </w:r>
      <w:r w:rsidRPr="006509D5">
        <w:rPr>
          <w:sz w:val="24"/>
          <w:rtl/>
        </w:rPr>
        <w:t xml:space="preserve"> בכל הנוגע להסכם ולביצועו, בכפוף להרשאת סגן ראש המינהל האזרחי. </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rsidR="00B753E3" w:rsidRPr="006509D5" w:rsidRDefault="00B753E3" w:rsidP="00B753E3">
      <w:pPr>
        <w:pStyle w:val="a3"/>
        <w:spacing w:line="240" w:lineRule="auto"/>
        <w:ind w:left="2016" w:hanging="864"/>
        <w:rPr>
          <w:sz w:val="24"/>
          <w:rtl/>
        </w:rPr>
      </w:pPr>
    </w:p>
    <w:p w:rsidR="00B753E3" w:rsidRDefault="00B753E3" w:rsidP="00241C3A">
      <w:pPr>
        <w:pStyle w:val="a3"/>
        <w:spacing w:line="240" w:lineRule="auto"/>
        <w:ind w:left="2016" w:hanging="864"/>
        <w:rPr>
          <w:sz w:val="24"/>
          <w:rtl/>
        </w:rPr>
      </w:pPr>
      <w:r w:rsidRPr="006509D5">
        <w:rPr>
          <w:sz w:val="24"/>
          <w:rtl/>
        </w:rPr>
        <w:lastRenderedPageBreak/>
        <w:t xml:space="preserve">       (8)</w:t>
      </w:r>
      <w:r w:rsidRPr="006509D5">
        <w:rPr>
          <w:sz w:val="24"/>
          <w:rtl/>
        </w:rPr>
        <w:tab/>
        <w:t xml:space="preserve">"תקופת ההסכם" - התקופה בה נמצא ההסכם בתוקף, בהתאם לסעיף </w:t>
      </w:r>
      <w:r w:rsidR="00241C3A">
        <w:rPr>
          <w:rFonts w:hint="cs"/>
          <w:sz w:val="24"/>
          <w:rtl/>
        </w:rPr>
        <w:t>4</w:t>
      </w:r>
      <w:r w:rsidRPr="006509D5">
        <w:rPr>
          <w:sz w:val="24"/>
          <w:rtl/>
        </w:rPr>
        <w:t xml:space="preserve"> להסכם.</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rsidR="00B753E3" w:rsidRPr="006509D5" w:rsidRDefault="00B753E3" w:rsidP="00B753E3">
      <w:pPr>
        <w:pStyle w:val="a3"/>
        <w:spacing w:line="240" w:lineRule="auto"/>
        <w:ind w:left="1152" w:hanging="1152"/>
        <w:rPr>
          <w:sz w:val="24"/>
          <w:rtl/>
        </w:rPr>
      </w:pPr>
    </w:p>
    <w:p w:rsidR="00B753E3" w:rsidRPr="006509D5" w:rsidRDefault="00B753E3" w:rsidP="00CC59B7">
      <w:pPr>
        <w:pStyle w:val="a3"/>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המינהל, בעת </w:t>
      </w:r>
      <w:r w:rsidRPr="006B23DE">
        <w:rPr>
          <w:sz w:val="24"/>
          <w:rtl/>
        </w:rPr>
        <w:t>חתימת ההסכם, ערבות בנקאית אוטונומית ובלתי מותנית לטובת המינהל בסך</w:t>
      </w:r>
      <w:r w:rsidRPr="006B23DE">
        <w:rPr>
          <w:b/>
          <w:bCs/>
          <w:sz w:val="24"/>
          <w:rtl/>
        </w:rPr>
        <w:t xml:space="preserve"> </w:t>
      </w:r>
      <w:r w:rsidR="00CC59B7" w:rsidRPr="00CC59B7">
        <w:rPr>
          <w:rFonts w:hint="cs"/>
          <w:b/>
          <w:bCs/>
          <w:sz w:val="24"/>
          <w:rtl/>
        </w:rPr>
        <w:t>6,000</w:t>
      </w:r>
      <w:r w:rsidRPr="00CC59B7">
        <w:rPr>
          <w:rFonts w:hint="cs"/>
          <w:b/>
          <w:bCs/>
          <w:sz w:val="24"/>
          <w:rtl/>
        </w:rPr>
        <w:t xml:space="preserve"> ש"ח,</w:t>
      </w:r>
      <w:r w:rsidRPr="00CC59B7">
        <w:rPr>
          <w:sz w:val="24"/>
          <w:rtl/>
        </w:rPr>
        <w:t xml:space="preserve"> צמודת מדד ליום חתימת ההסכם. ערבות זו תהא בתוקף לכל תקופת</w:t>
      </w:r>
      <w:r w:rsidRPr="006509D5">
        <w:rPr>
          <w:sz w:val="24"/>
          <w:rtl/>
        </w:rPr>
        <w:t xml:space="preserve"> ההסכם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למינהל.</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אין באמור בסעיף זה כדי לגרוע מכל סעד שהוא ומכל זכות שהיא הנתונים למינהל לפי ההסכם ולפי כל דין.</w:t>
      </w:r>
    </w:p>
    <w:p w:rsidR="00B753E3" w:rsidRDefault="00B753E3" w:rsidP="00B753E3">
      <w:pPr>
        <w:pStyle w:val="a3"/>
        <w:spacing w:line="240" w:lineRule="auto"/>
        <w:rPr>
          <w:sz w:val="24"/>
          <w:rtl/>
        </w:rPr>
      </w:pPr>
    </w:p>
    <w:p w:rsidR="00B753E3" w:rsidRDefault="00B753E3" w:rsidP="00B753E3">
      <w:pPr>
        <w:pStyle w:val="a3"/>
        <w:spacing w:line="240" w:lineRule="auto"/>
        <w:rPr>
          <w:sz w:val="24"/>
          <w:rtl/>
        </w:rPr>
      </w:pPr>
      <w:r w:rsidRPr="006509D5">
        <w:rPr>
          <w:sz w:val="24"/>
          <w:rtl/>
        </w:rPr>
        <w:t xml:space="preserve">       </w:t>
      </w:r>
    </w:p>
    <w:p w:rsidR="00B753E3" w:rsidRPr="006509D5" w:rsidRDefault="00B753E3" w:rsidP="00B753E3">
      <w:pPr>
        <w:pStyle w:val="a3"/>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 xml:space="preserve">תוקף ההסכם זה הוא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rsidR="00B753E3" w:rsidRPr="006509D5" w:rsidRDefault="00B753E3" w:rsidP="00B753E3">
      <w:pPr>
        <w:pStyle w:val="a3"/>
        <w:spacing w:line="240" w:lineRule="auto"/>
        <w:ind w:left="1152" w:hanging="1152"/>
        <w:rPr>
          <w:sz w:val="24"/>
          <w:rtl/>
        </w:rPr>
      </w:pPr>
    </w:p>
    <w:p w:rsidR="00B753E3" w:rsidRPr="006509D5" w:rsidRDefault="00B753E3" w:rsidP="00086EA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t xml:space="preserve">המינהל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 xml:space="preserve">       4.4        </w:t>
      </w:r>
      <w:r w:rsidRPr="006509D5">
        <w:rPr>
          <w:sz w:val="24"/>
          <w:rtl/>
        </w:rPr>
        <w:t xml:space="preserve">על אף האמור בכל מקום בהסכם, המינהל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בנוסף לאמור רשאי המינהל לצמצם או להרחיב את ההסכם, באופן שהחישוב לתשלום ייערך בהתאם לשינויים, על בסיס הצעת ה</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הובא ההסכם לידי גמר לפני תום תקופת ההסכם, ישלם המינהל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rsidR="00B753E3" w:rsidRDefault="00B753E3" w:rsidP="00B753E3">
      <w:pPr>
        <w:pStyle w:val="a3"/>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rsidR="00B753E3" w:rsidRDefault="00B753E3" w:rsidP="00B753E3">
      <w:pPr>
        <w:pStyle w:val="a3"/>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המינהל לבטל את ההסכם לאחר שנתן תחילה ל</w:t>
      </w:r>
      <w:r>
        <w:rPr>
          <w:sz w:val="24"/>
          <w:rtl/>
        </w:rPr>
        <w:t>יועץ</w:t>
      </w:r>
      <w:r w:rsidRPr="006509D5">
        <w:rPr>
          <w:sz w:val="24"/>
          <w:rtl/>
        </w:rPr>
        <w:t xml:space="preserve"> ארכה של 14 ימים לתיקון ההפרה לשביעות רצון המקשר;</w:t>
      </w:r>
    </w:p>
    <w:p w:rsidR="00B753E3" w:rsidRPr="006509D5" w:rsidRDefault="00B753E3" w:rsidP="00B753E3">
      <w:pPr>
        <w:pStyle w:val="a3"/>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rsidR="00B753E3" w:rsidRPr="006509D5" w:rsidRDefault="00B753E3" w:rsidP="00B753E3">
      <w:pPr>
        <w:pStyle w:val="a3"/>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rsidR="00B753E3" w:rsidRPr="006509D5" w:rsidRDefault="00B753E3" w:rsidP="00B753E3">
      <w:pPr>
        <w:pStyle w:val="a3"/>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rsidR="00B753E3" w:rsidRPr="006509D5" w:rsidRDefault="00B753E3" w:rsidP="00B753E3">
      <w:pPr>
        <w:pStyle w:val="a3"/>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rsidR="00B753E3" w:rsidRDefault="00B753E3" w:rsidP="00B753E3">
      <w:pPr>
        <w:pStyle w:val="a3"/>
        <w:spacing w:line="240" w:lineRule="auto"/>
        <w:ind w:left="2355" w:hanging="284"/>
        <w:rPr>
          <w:sz w:val="24"/>
          <w:rtl/>
        </w:rPr>
      </w:pPr>
      <w:r w:rsidRPr="006509D5">
        <w:rPr>
          <w:sz w:val="24"/>
          <w:rtl/>
        </w:rPr>
        <w:lastRenderedPageBreak/>
        <w:t>(4) בהתקיים נסיבות אחרות אשר לפי ההסכם מזכות את המינהל או את המקשר לבטל את ההסכם או נסיבות אחרות אשר יש בהן משום הפרה יסודית.</w:t>
      </w:r>
    </w:p>
    <w:p w:rsidR="00B753E3" w:rsidRPr="006509D5" w:rsidRDefault="00B753E3" w:rsidP="00B753E3">
      <w:pPr>
        <w:pStyle w:val="a3"/>
        <w:spacing w:line="240" w:lineRule="auto"/>
        <w:ind w:left="2355" w:hanging="284"/>
        <w:rPr>
          <w:sz w:val="24"/>
          <w:rtl/>
        </w:rPr>
      </w:pPr>
      <w:r>
        <w:rPr>
          <w:rFonts w:hint="cs"/>
          <w:sz w:val="24"/>
          <w:rtl/>
        </w:rPr>
        <w:t xml:space="preserve">(5) הפרת זכויות עבודה של  היועץ כלפי עובדיו.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המינהל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rsidR="00B753E3" w:rsidRDefault="00B753E3" w:rsidP="00B753E3">
      <w:pPr>
        <w:pStyle w:val="a4"/>
        <w:tabs>
          <w:tab w:val="left" w:pos="567"/>
          <w:tab w:val="left" w:pos="1134"/>
          <w:tab w:val="left" w:pos="1701"/>
          <w:tab w:val="left" w:pos="2268"/>
          <w:tab w:val="left" w:pos="3260"/>
          <w:tab w:val="left" w:pos="3827"/>
          <w:tab w:val="left" w:pos="4820"/>
        </w:tabs>
        <w:rPr>
          <w:sz w:val="22"/>
          <w:szCs w:val="24"/>
          <w:rtl/>
        </w:rPr>
      </w:pPr>
    </w:p>
    <w:p w:rsidR="00B753E3" w:rsidRPr="006E5FCE" w:rsidRDefault="00B753E3" w:rsidP="00B753E3">
      <w:pPr>
        <w:pStyle w:val="a4"/>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B753E3" w:rsidRDefault="00B753E3" w:rsidP="00B753E3">
      <w:pPr>
        <w:pStyle w:val="a3"/>
        <w:spacing w:line="240" w:lineRule="auto"/>
        <w:ind w:left="1221" w:hanging="1221"/>
        <w:rPr>
          <w:sz w:val="24"/>
          <w:rtl/>
        </w:rPr>
      </w:pPr>
    </w:p>
    <w:p w:rsidR="00B753E3" w:rsidRPr="006509D5" w:rsidRDefault="00B753E3" w:rsidP="00706B07">
      <w:pPr>
        <w:pStyle w:val="a3"/>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706B0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B753E3" w:rsidRPr="006509D5" w:rsidRDefault="00B753E3" w:rsidP="00B753E3">
      <w:pPr>
        <w:pStyle w:val="a3"/>
        <w:spacing w:line="240" w:lineRule="auto"/>
        <w:ind w:left="1152" w:hanging="1152"/>
        <w:rPr>
          <w:sz w:val="24"/>
          <w:rtl/>
        </w:rPr>
      </w:pPr>
    </w:p>
    <w:p w:rsidR="00B753E3" w:rsidRPr="006509D5" w:rsidRDefault="00B753E3" w:rsidP="00706B0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rPr>
          <w:b/>
          <w:bCs/>
          <w:sz w:val="24"/>
          <w:u w:val="single"/>
          <w:rtl/>
        </w:rPr>
      </w:pPr>
    </w:p>
    <w:p w:rsidR="00B753E3" w:rsidRPr="006509D5" w:rsidRDefault="00B753E3" w:rsidP="00B753E3">
      <w:pPr>
        <w:pStyle w:val="a3"/>
        <w:spacing w:line="240" w:lineRule="auto"/>
        <w:rPr>
          <w:sz w:val="24"/>
          <w:u w:val="single"/>
          <w:rtl/>
        </w:rPr>
      </w:pPr>
      <w:r>
        <w:rPr>
          <w:rFonts w:hint="cs"/>
          <w:b/>
          <w:bCs/>
          <w:sz w:val="24"/>
          <w:u w:val="single"/>
          <w:rtl/>
        </w:rPr>
        <w:t xml:space="preserve">5. </w:t>
      </w:r>
      <w:r w:rsidRPr="006509D5">
        <w:rPr>
          <w:b/>
          <w:bCs/>
          <w:sz w:val="24"/>
          <w:u w:val="single"/>
          <w:rtl/>
        </w:rPr>
        <w:t>הסבת ההסכם</w:t>
      </w:r>
    </w:p>
    <w:p w:rsidR="00B753E3" w:rsidRPr="006509D5" w:rsidRDefault="00B753E3" w:rsidP="00B753E3">
      <w:pPr>
        <w:pStyle w:val="a3"/>
        <w:spacing w:line="240" w:lineRule="auto"/>
        <w:rPr>
          <w:sz w:val="24"/>
          <w:u w:val="single"/>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B753E3" w:rsidRDefault="00B753E3" w:rsidP="0092168E">
      <w:pPr>
        <w:pStyle w:val="a3"/>
        <w:spacing w:line="240" w:lineRule="auto"/>
        <w:ind w:left="1152" w:hanging="1152"/>
        <w:rPr>
          <w:rtl/>
        </w:rPr>
      </w:pPr>
      <w:r w:rsidRPr="006509D5">
        <w:rPr>
          <w:sz w:val="24"/>
          <w:rtl/>
        </w:rPr>
        <w:t xml:space="preserve"> </w:t>
      </w:r>
      <w:r w:rsidR="006108F4">
        <w:rPr>
          <w:sz w:val="24"/>
          <w:rtl/>
        </w:rPr>
        <w:t xml:space="preserve"> </w:t>
      </w:r>
    </w:p>
    <w:p w:rsidR="00B753E3" w:rsidRDefault="00C7792B" w:rsidP="00FE7250">
      <w:pPr>
        <w:pStyle w:val="a3"/>
        <w:spacing w:line="240" w:lineRule="auto"/>
        <w:ind w:left="1152" w:hanging="1152"/>
        <w:rPr>
          <w:sz w:val="24"/>
        </w:rPr>
      </w:pPr>
      <w:r>
        <w:rPr>
          <w:rFonts w:hint="cs"/>
          <w:sz w:val="24"/>
          <w:rtl/>
        </w:rPr>
        <w:t xml:space="preserve">        5.5   </w:t>
      </w:r>
      <w:r w:rsidR="00FE7250">
        <w:rPr>
          <w:rFonts w:hint="cs"/>
          <w:sz w:val="24"/>
          <w:rtl/>
        </w:rPr>
        <w:tab/>
      </w:r>
      <w:r w:rsidR="00B753E3" w:rsidRPr="00EF3095">
        <w:rPr>
          <w:sz w:val="24"/>
          <w:rtl/>
        </w:rPr>
        <w:t>ה</w:t>
      </w:r>
      <w:r w:rsidR="00B753E3">
        <w:rPr>
          <w:sz w:val="24"/>
          <w:rtl/>
        </w:rPr>
        <w:t>יועץ</w:t>
      </w:r>
      <w:r w:rsidR="00B753E3" w:rsidRPr="00EF3095">
        <w:rPr>
          <w:sz w:val="24"/>
          <w:rtl/>
        </w:rPr>
        <w:t xml:space="preserve"> מתחייב להעסיק</w:t>
      </w:r>
      <w:r w:rsidR="00FE7250">
        <w:rPr>
          <w:rFonts w:hint="cs"/>
          <w:sz w:val="24"/>
          <w:rtl/>
        </w:rPr>
        <w:t xml:space="preserve"> או</w:t>
      </w:r>
      <w:r w:rsidR="00B753E3">
        <w:rPr>
          <w:rFonts w:hint="cs"/>
          <w:sz w:val="24"/>
          <w:rtl/>
        </w:rPr>
        <w:t xml:space="preserve"> להתקשר עם</w:t>
      </w:r>
      <w:r w:rsidR="00B753E3" w:rsidRPr="00EF3095">
        <w:rPr>
          <w:sz w:val="24"/>
          <w:rtl/>
        </w:rPr>
        <w:t xml:space="preserve"> מועסקים במספר מספיק למילוי התחייבויותיו ובמקרה חריג של היעדרות מועסק אחד או יותר, מחובת ה</w:t>
      </w:r>
      <w:r w:rsidR="00B753E3">
        <w:rPr>
          <w:sz w:val="24"/>
          <w:rtl/>
        </w:rPr>
        <w:t>יועץ</w:t>
      </w:r>
      <w:r w:rsidR="00B753E3" w:rsidRPr="00EF3095">
        <w:rPr>
          <w:sz w:val="24"/>
          <w:rtl/>
        </w:rPr>
        <w:t xml:space="preserve"> לדאוג למציאת מחליף על חשבונו, לצורך כך רשאי ה</w:t>
      </w:r>
      <w:r w:rsidR="00B753E3">
        <w:rPr>
          <w:sz w:val="24"/>
          <w:rtl/>
        </w:rPr>
        <w:t>יועץ</w:t>
      </w:r>
      <w:r w:rsidR="00B753E3" w:rsidRPr="00EF3095">
        <w:rPr>
          <w:sz w:val="24"/>
          <w:rtl/>
        </w:rPr>
        <w:t xml:space="preserve"> להעסיק ו/או להתקשר עם כל אדם, ובתנאי שהדבר</w:t>
      </w:r>
      <w:r w:rsidR="00B753E3">
        <w:rPr>
          <w:rFonts w:hint="cs"/>
          <w:sz w:val="24"/>
          <w:rtl/>
        </w:rPr>
        <w:t xml:space="preserve"> עבר יידוע המקשר, ואישור יחידת ביטחון שדה.</w:t>
      </w:r>
      <w:r w:rsidR="00B753E3" w:rsidRPr="00EF3095">
        <w:rPr>
          <w:sz w:val="24"/>
          <w:rtl/>
        </w:rPr>
        <w:t xml:space="preserve"> </w:t>
      </w:r>
      <w:r w:rsidR="00B753E3">
        <w:rPr>
          <w:rFonts w:hint="cs"/>
          <w:sz w:val="24"/>
          <w:rtl/>
        </w:rPr>
        <w:t xml:space="preserve">העסקה זו </w:t>
      </w:r>
      <w:r w:rsidR="00B753E3">
        <w:rPr>
          <w:sz w:val="24"/>
          <w:rtl/>
        </w:rPr>
        <w:t xml:space="preserve">לא </w:t>
      </w:r>
      <w:r w:rsidR="00B753E3">
        <w:rPr>
          <w:rFonts w:hint="cs"/>
          <w:sz w:val="24"/>
          <w:rtl/>
        </w:rPr>
        <w:lastRenderedPageBreak/>
        <w:t>ת</w:t>
      </w:r>
      <w:r w:rsidR="00B753E3" w:rsidRPr="00EF3095">
        <w:rPr>
          <w:sz w:val="24"/>
          <w:rtl/>
        </w:rPr>
        <w:t xml:space="preserve">פגע בהתחייבות מהתחייבויותיו האחרות על פי ההסכם, לרבות אחריותו למתן </w:t>
      </w:r>
      <w:r w:rsidR="00B753E3">
        <w:rPr>
          <w:rFonts w:hint="cs"/>
          <w:sz w:val="24"/>
          <w:rtl/>
        </w:rPr>
        <w:t>ה</w:t>
      </w:r>
      <w:r w:rsidR="00B753E3" w:rsidRPr="00EF3095">
        <w:rPr>
          <w:sz w:val="24"/>
          <w:rtl/>
        </w:rPr>
        <w:t>שירותי</w:t>
      </w:r>
      <w:r w:rsidR="00B753E3">
        <w:rPr>
          <w:rFonts w:hint="cs"/>
          <w:sz w:val="24"/>
          <w:rtl/>
        </w:rPr>
        <w:t>ם</w:t>
      </w:r>
      <w:r w:rsidR="00B753E3" w:rsidRPr="00EF3095">
        <w:rPr>
          <w:sz w:val="24"/>
          <w:rtl/>
        </w:rPr>
        <w:t>.</w:t>
      </w:r>
    </w:p>
    <w:p w:rsidR="0092168E" w:rsidRPr="00FE7250" w:rsidRDefault="0092168E" w:rsidP="0092168E">
      <w:pPr>
        <w:pStyle w:val="a3"/>
        <w:spacing w:line="240" w:lineRule="auto"/>
        <w:rPr>
          <w:rtl/>
        </w:rPr>
      </w:pPr>
    </w:p>
    <w:p w:rsidR="00B753E3" w:rsidRPr="0051720D" w:rsidRDefault="00C7792B" w:rsidP="00C7792B">
      <w:pPr>
        <w:pStyle w:val="a3"/>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B753E3" w:rsidRPr="006509D5" w:rsidRDefault="00B753E3" w:rsidP="00B753E3">
      <w:pPr>
        <w:pStyle w:val="a3"/>
        <w:spacing w:line="240" w:lineRule="auto"/>
        <w:rPr>
          <w:sz w:val="24"/>
          <w:rtl/>
        </w:rPr>
      </w:pPr>
    </w:p>
    <w:p w:rsidR="00B753E3" w:rsidRPr="006509D5" w:rsidRDefault="00B753E3" w:rsidP="00B753E3">
      <w:pPr>
        <w:pStyle w:val="a3"/>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rsidR="00B753E3"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rPr>
          <w:sz w:val="24"/>
          <w:rtl/>
        </w:rPr>
      </w:pPr>
    </w:p>
    <w:p w:rsidR="00B753E3" w:rsidRPr="006509D5" w:rsidRDefault="00B753E3" w:rsidP="00B753E3">
      <w:pPr>
        <w:pStyle w:val="a3"/>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rsidR="00B753E3" w:rsidRPr="006509D5" w:rsidRDefault="00B753E3" w:rsidP="00B753E3">
      <w:pPr>
        <w:pStyle w:val="a3"/>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rsidR="00B753E3" w:rsidRPr="006509D5" w:rsidRDefault="00B753E3" w:rsidP="00B753E3">
      <w:pPr>
        <w:pStyle w:val="a3"/>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rsidR="00B753E3" w:rsidRPr="006509D5" w:rsidRDefault="00B753E3" w:rsidP="00B753E3">
      <w:pPr>
        <w:pStyle w:val="a3"/>
        <w:spacing w:line="240" w:lineRule="auto"/>
        <w:ind w:left="1152" w:hanging="1152"/>
        <w:rPr>
          <w:sz w:val="24"/>
          <w:rtl/>
        </w:rPr>
      </w:pPr>
    </w:p>
    <w:p w:rsidR="00B753E3" w:rsidRPr="006509D5" w:rsidRDefault="00B753E3" w:rsidP="00B94326">
      <w:pPr>
        <w:pStyle w:val="a3"/>
        <w:numPr>
          <w:ilvl w:val="1"/>
          <w:numId w:val="29"/>
        </w:numPr>
        <w:spacing w:line="240" w:lineRule="auto"/>
        <w:rPr>
          <w:sz w:val="24"/>
          <w:rtl/>
        </w:rPr>
      </w:pPr>
      <w:r>
        <w:rPr>
          <w:rFonts w:hint="cs"/>
          <w:sz w:val="24"/>
          <w:rtl/>
        </w:rPr>
        <w:t>היועץ</w:t>
      </w:r>
      <w:r w:rsidRPr="006509D5">
        <w:rPr>
          <w:sz w:val="24"/>
          <w:rtl/>
        </w:rPr>
        <w:t xml:space="preserve"> מצהיר ומאשר:</w:t>
      </w:r>
    </w:p>
    <w:p w:rsidR="00B753E3" w:rsidRPr="006509D5" w:rsidRDefault="00B753E3" w:rsidP="00B753E3">
      <w:pPr>
        <w:pStyle w:val="a3"/>
        <w:spacing w:line="240" w:lineRule="auto"/>
        <w:ind w:left="1152" w:hanging="1152"/>
        <w:rPr>
          <w:sz w:val="24"/>
          <w:rtl/>
        </w:rPr>
      </w:pPr>
    </w:p>
    <w:p w:rsidR="00B753E3" w:rsidRPr="00C20BCE" w:rsidRDefault="00B753E3" w:rsidP="00B753E3">
      <w:pPr>
        <w:pStyle w:val="a6"/>
        <w:numPr>
          <w:ilvl w:val="0"/>
          <w:numId w:val="23"/>
        </w:numPr>
        <w:jc w:val="both"/>
        <w:rPr>
          <w:rtl/>
        </w:rPr>
      </w:pPr>
      <w:r w:rsidRPr="00C20BCE">
        <w:rPr>
          <w:rtl/>
        </w:rPr>
        <w:t xml:space="preserve">מוסכם ומוצהר במפורש, כי היועץ ו/או היועצים מטעמו ו/או מי מטעמו </w:t>
      </w:r>
      <w:r w:rsidRPr="00C20BCE">
        <w:rPr>
          <w:u w:val="single"/>
          <w:rtl/>
        </w:rPr>
        <w:t>אינם עובדים של המינהל</w:t>
      </w:r>
      <w:r w:rsidRPr="00C20BCE">
        <w:rPr>
          <w:rtl/>
        </w:rPr>
        <w:t xml:space="preserve"> ו/או של אחר מטעם או במסגרת המינהל.</w:t>
      </w:r>
    </w:p>
    <w:p w:rsidR="00B753E3" w:rsidRDefault="00B753E3" w:rsidP="00B753E3">
      <w:pPr>
        <w:pStyle w:val="a6"/>
        <w:numPr>
          <w:ilvl w:val="0"/>
          <w:numId w:val="23"/>
        </w:numPr>
        <w:jc w:val="both"/>
      </w:pPr>
      <w:r>
        <w:rPr>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הוראות הסכמים ו/או הסדרים קיבוציים ו/או כל הוראות שבנוהג או שבדין החלות על יחסי המינהל עם עובדיו כולם או חלקם.</w:t>
      </w:r>
    </w:p>
    <w:p w:rsidR="00B753E3" w:rsidRDefault="00B753E3" w:rsidP="00B753E3">
      <w:pPr>
        <w:pStyle w:val="a6"/>
        <w:numPr>
          <w:ilvl w:val="0"/>
          <w:numId w:val="23"/>
        </w:numPr>
        <w:jc w:val="both"/>
        <w:rPr>
          <w:rtl/>
        </w:rPr>
      </w:pPr>
      <w:r>
        <w:rPr>
          <w:rtl/>
        </w:rPr>
        <w:lastRenderedPageBreak/>
        <w:t xml:space="preserve">היועץ ו/או היועצים מטעמו ו/או מי מטעמו יפעלו בהתאם להוראות ולהנחיות שיינתנו לו מעת לעת בעניין מתן השירותים על ידי המינהל. </w:t>
      </w:r>
    </w:p>
    <w:p w:rsidR="00B753E3" w:rsidRDefault="00B753E3" w:rsidP="00B753E3">
      <w:pPr>
        <w:pStyle w:val="a6"/>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r w:rsidRPr="00BA1ABE">
        <w:rPr>
          <w:rtl/>
        </w:rPr>
        <w:t>ב</w:t>
      </w:r>
      <w:r>
        <w:rPr>
          <w:rtl/>
        </w:rPr>
        <w:t>מינהל</w:t>
      </w:r>
      <w:r w:rsidRPr="00BA1ABE">
        <w:rPr>
          <w:rtl/>
        </w:rPr>
        <w:t xml:space="preserve"> האזרחי (להלן – "המקשר") בלבד.</w:t>
      </w:r>
    </w:p>
    <w:p w:rsidR="00B753E3" w:rsidRDefault="00B753E3" w:rsidP="00B753E3">
      <w:pPr>
        <w:pStyle w:val="a6"/>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במישרין או בעקיפין, בכתב או בעל פה, מבלי שקיבל את אישור המינהל לכך מראש ובכתב.</w:t>
      </w:r>
    </w:p>
    <w:p w:rsidR="00B753E3" w:rsidRPr="00466ADB" w:rsidRDefault="00B753E3" w:rsidP="00B753E3">
      <w:pPr>
        <w:pStyle w:val="a6"/>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rsidR="00B753E3" w:rsidRDefault="00B753E3" w:rsidP="00B753E3">
      <w:pPr>
        <w:pStyle w:val="a6"/>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rsidR="00B753E3" w:rsidRDefault="00B753E3" w:rsidP="00B753E3">
      <w:pPr>
        <w:pStyle w:val="a6"/>
        <w:numPr>
          <w:ilvl w:val="0"/>
          <w:numId w:val="23"/>
        </w:numPr>
        <w:jc w:val="both"/>
        <w:rPr>
          <w:rtl/>
        </w:rPr>
      </w:pPr>
      <w:r>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B753E3" w:rsidRDefault="00B753E3" w:rsidP="00B753E3">
      <w:pPr>
        <w:pStyle w:val="a6"/>
        <w:numPr>
          <w:ilvl w:val="0"/>
          <w:numId w:val="23"/>
        </w:numPr>
        <w:jc w:val="both"/>
        <w:rPr>
          <w:rtl/>
        </w:rPr>
      </w:pPr>
      <w:r>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B753E3" w:rsidRDefault="00B753E3" w:rsidP="00B753E3">
      <w:pPr>
        <w:pStyle w:val="a6"/>
        <w:numPr>
          <w:ilvl w:val="0"/>
          <w:numId w:val="23"/>
        </w:numPr>
        <w:jc w:val="both"/>
        <w:rPr>
          <w:rtl/>
        </w:rPr>
      </w:pPr>
      <w:r>
        <w:rPr>
          <w:rtl/>
        </w:rPr>
        <w:t>היועץ ו/או היועצים מטעמו מתחייבים לציית ולמלא אחר הוראות כל דין ותחיקת הביטחון, ללא יוצא מן הכלל.</w:t>
      </w:r>
    </w:p>
    <w:p w:rsidR="00B753E3" w:rsidRDefault="00B753E3" w:rsidP="00B753E3">
      <w:pPr>
        <w:pStyle w:val="a6"/>
        <w:numPr>
          <w:ilvl w:val="0"/>
          <w:numId w:val="23"/>
        </w:numPr>
        <w:jc w:val="both"/>
        <w:rPr>
          <w:rtl/>
        </w:rPr>
      </w:pPr>
      <w:r>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B753E3" w:rsidRDefault="00B753E3" w:rsidP="00C7792B">
      <w:pPr>
        <w:pStyle w:val="a6"/>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B753E3" w:rsidRDefault="00B753E3" w:rsidP="00B753E3">
      <w:pPr>
        <w:pStyle w:val="a6"/>
        <w:numPr>
          <w:ilvl w:val="0"/>
          <w:numId w:val="23"/>
        </w:numPr>
        <w:jc w:val="both"/>
      </w:pPr>
      <w:r>
        <w:rPr>
          <w:rtl/>
        </w:rPr>
        <w:t>היועץ מתחייב לגרום לכך שהסודיות, כאמור, תישמר גם על ידי כל אדם מטעמו.</w:t>
      </w:r>
    </w:p>
    <w:p w:rsidR="00B753E3" w:rsidRDefault="00B753E3" w:rsidP="00B753E3">
      <w:pPr>
        <w:pStyle w:val="a6"/>
        <w:numPr>
          <w:ilvl w:val="0"/>
          <w:numId w:val="23"/>
        </w:numPr>
        <w:jc w:val="both"/>
      </w:pPr>
      <w:r>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B753E3" w:rsidRDefault="00B753E3" w:rsidP="00B753E3">
      <w:pPr>
        <w:pStyle w:val="a6"/>
        <w:ind w:left="1455"/>
        <w:jc w:val="both"/>
        <w:rPr>
          <w:rtl/>
        </w:rPr>
      </w:pPr>
    </w:p>
    <w:p w:rsidR="00B753E3" w:rsidRDefault="00B753E3" w:rsidP="00B94326">
      <w:pPr>
        <w:pStyle w:val="a3"/>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B94326" w:rsidRDefault="00B94326" w:rsidP="00B94326">
      <w:pPr>
        <w:pStyle w:val="a3"/>
        <w:spacing w:line="240" w:lineRule="auto"/>
        <w:ind w:left="1095"/>
      </w:pPr>
    </w:p>
    <w:p w:rsidR="00B753E3" w:rsidRPr="00B94326" w:rsidRDefault="00B753E3" w:rsidP="00B94326">
      <w:pPr>
        <w:pStyle w:val="a3"/>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ליתן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למינהל עקב מתן שירותיו והוא מתחייב לפצות את המינהל בעד כל נזק או הפסד שייגרם כאמור.</w:t>
      </w:r>
    </w:p>
    <w:p w:rsidR="00B753E3" w:rsidRPr="00EF3095" w:rsidRDefault="00B753E3" w:rsidP="00B753E3">
      <w:pPr>
        <w:pStyle w:val="a3"/>
        <w:spacing w:line="240" w:lineRule="auto"/>
        <w:ind w:left="1152" w:hanging="1152"/>
        <w:rPr>
          <w:sz w:val="24"/>
          <w:rtl/>
        </w:rPr>
      </w:pPr>
    </w:p>
    <w:p w:rsidR="00B753E3" w:rsidRDefault="00B753E3" w:rsidP="00B753E3">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rsidR="00B753E3" w:rsidRDefault="00B753E3" w:rsidP="00B753E3">
      <w:pPr>
        <w:ind w:left="1221" w:hanging="1221"/>
        <w:jc w:val="both"/>
        <w:rPr>
          <w:rtl/>
        </w:rPr>
      </w:pPr>
    </w:p>
    <w:p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יפצה את המינהל על כל נזק שייגרם למינהל, או לצד שלישי כתוצאה מביצוע העבודה בצורה רשלנית.</w:t>
      </w:r>
    </w:p>
    <w:p w:rsidR="00B753E3" w:rsidRDefault="00B753E3" w:rsidP="00B753E3">
      <w:pPr>
        <w:pStyle w:val="a3"/>
        <w:spacing w:line="240" w:lineRule="auto"/>
        <w:ind w:left="1221" w:hanging="1221"/>
        <w:rPr>
          <w:sz w:val="24"/>
          <w:rtl/>
        </w:rPr>
      </w:pPr>
    </w:p>
    <w:p w:rsidR="00B753E3" w:rsidRPr="00EF3095" w:rsidRDefault="00B753E3" w:rsidP="00B753E3">
      <w:pPr>
        <w:pStyle w:val="a3"/>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Pr>
          <w:sz w:val="24"/>
          <w:rtl/>
        </w:rPr>
        <w:t>יועץ</w:t>
      </w:r>
      <w:r w:rsidRPr="00EF3095">
        <w:rPr>
          <w:sz w:val="24"/>
          <w:rtl/>
        </w:rPr>
        <w:t xml:space="preserve"> למינהל לפי הסכם זה.</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המינהל או מי מטעמו. ה</w:t>
      </w:r>
      <w:r>
        <w:rPr>
          <w:sz w:val="24"/>
          <w:rtl/>
        </w:rPr>
        <w:t>יועץ</w:t>
      </w:r>
      <w:r w:rsidRPr="00EF3095">
        <w:rPr>
          <w:sz w:val="24"/>
          <w:rtl/>
        </w:rPr>
        <w:t xml:space="preserve"> מתחייב לשפות את המינהל מיד עם דרישתו בגין כל תביעה או דרישה של מי ממועסקיו או מי מטעמו של ה</w:t>
      </w:r>
      <w:r>
        <w:rPr>
          <w:sz w:val="24"/>
          <w:rtl/>
        </w:rPr>
        <w:t>יועץ</w:t>
      </w:r>
      <w:r w:rsidRPr="00EF3095">
        <w:rPr>
          <w:sz w:val="24"/>
          <w:rtl/>
        </w:rPr>
        <w:t>, אשר יתבע את המינהל בעילה הנוגעת לעבודתו בשירות ה</w:t>
      </w:r>
      <w:r>
        <w:rPr>
          <w:sz w:val="24"/>
          <w:rtl/>
        </w:rPr>
        <w:t>יועץ</w:t>
      </w:r>
      <w:r w:rsidRPr="00EF3095">
        <w:rPr>
          <w:sz w:val="24"/>
          <w:rtl/>
        </w:rPr>
        <w:t xml:space="preserve"> או למענו לרבות הוצאות משפט.</w:t>
      </w:r>
    </w:p>
    <w:p w:rsidR="00B753E3" w:rsidRPr="00EF3095" w:rsidRDefault="00B753E3" w:rsidP="00B753E3">
      <w:pPr>
        <w:pStyle w:val="a3"/>
        <w:spacing w:line="240" w:lineRule="auto"/>
        <w:rPr>
          <w:sz w:val="24"/>
          <w:rtl/>
        </w:rPr>
      </w:pPr>
    </w:p>
    <w:p w:rsidR="00B753E3" w:rsidRPr="00EF3095" w:rsidRDefault="00B753E3" w:rsidP="00BE1A48">
      <w:pPr>
        <w:pStyle w:val="a3"/>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מועסקיו ו/או מי מטעמו לא ישמשו כסוכנים, כשלוחים או כנציגים של המינהל אלא אם הוסמכו לכך במפורש ובכתב על ידי המקשר.</w:t>
      </w:r>
    </w:p>
    <w:p w:rsidR="00B753E3" w:rsidRPr="00EF3095" w:rsidRDefault="00B753E3" w:rsidP="00B753E3">
      <w:pPr>
        <w:pStyle w:val="a3"/>
        <w:spacing w:line="240" w:lineRule="auto"/>
        <w:ind w:left="1152" w:hanging="1152"/>
        <w:rPr>
          <w:sz w:val="24"/>
          <w:rtl/>
        </w:rPr>
      </w:pPr>
      <w:r>
        <w:rPr>
          <w:sz w:val="24"/>
          <w:rtl/>
        </w:rPr>
        <w:t xml:space="preserve">  </w:t>
      </w:r>
    </w:p>
    <w:p w:rsidR="00B753E3" w:rsidRPr="00EF3095" w:rsidRDefault="00B753E3" w:rsidP="00B753E3">
      <w:pPr>
        <w:pStyle w:val="a3"/>
        <w:spacing w:line="240" w:lineRule="auto"/>
        <w:ind w:left="1152" w:hanging="1152"/>
        <w:rPr>
          <w:sz w:val="24"/>
          <w:rtl/>
        </w:rPr>
      </w:pPr>
      <w:r w:rsidRPr="00EF3095">
        <w:rPr>
          <w:b/>
          <w:bCs/>
          <w:sz w:val="24"/>
          <w:rtl/>
        </w:rPr>
        <w:t xml:space="preserve">11.   </w:t>
      </w:r>
      <w:r w:rsidRPr="00EF3095">
        <w:rPr>
          <w:b/>
          <w:bCs/>
          <w:sz w:val="24"/>
          <w:u w:val="single"/>
          <w:rtl/>
        </w:rPr>
        <w:t>ביטוח</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EF3095">
        <w:rPr>
          <w:sz w:val="24"/>
          <w:rtl/>
        </w:rPr>
        <w:t xml:space="preserve">       11.1</w:t>
      </w:r>
      <w:r w:rsidRPr="00EF3095">
        <w:rPr>
          <w:sz w:val="24"/>
          <w:rtl/>
        </w:rPr>
        <w:tab/>
      </w:r>
      <w:r>
        <w:rPr>
          <w:rtl/>
        </w:rPr>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rsidR="0092168E" w:rsidRDefault="0092168E"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11.1</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w:t>
      </w:r>
      <w:r w:rsidR="00086EA7">
        <w:rPr>
          <w:rFonts w:hint="cs"/>
          <w:sz w:val="24"/>
          <w:rtl/>
        </w:rPr>
        <w:t>, או בחברת ביטוח בינלאומית אשר אושרה על-ידי המינהל מראש,</w:t>
      </w:r>
      <w:r w:rsidRPr="00EF3095">
        <w:rPr>
          <w:sz w:val="24"/>
          <w:rtl/>
        </w:rPr>
        <w:t xml:space="preserve"> </w:t>
      </w:r>
      <w:r w:rsidR="00086EA7">
        <w:rPr>
          <w:rFonts w:hint="cs"/>
          <w:sz w:val="24"/>
          <w:rtl/>
        </w:rPr>
        <w:t>כ</w:t>
      </w:r>
      <w:r w:rsidRPr="00EF3095">
        <w:rPr>
          <w:sz w:val="24"/>
          <w:rtl/>
        </w:rPr>
        <w:t>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rtl/>
        </w:rPr>
      </w:pPr>
      <w:r w:rsidRPr="00EF3095">
        <w:rPr>
          <w:sz w:val="24"/>
          <w:rtl/>
        </w:rPr>
        <w:t xml:space="preserve">       11.2</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p>
    <w:p w:rsidR="00940DE6" w:rsidRDefault="00B753E3" w:rsidP="00B753E3">
      <w:pPr>
        <w:pStyle w:val="a3"/>
        <w:spacing w:line="240" w:lineRule="auto"/>
        <w:ind w:left="1152" w:hanging="1152"/>
        <w:rPr>
          <w:sz w:val="24"/>
        </w:rPr>
      </w:pPr>
      <w:r>
        <w:rPr>
          <w:sz w:val="24"/>
          <w:rtl/>
        </w:rPr>
        <w:t xml:space="preserve">    </w:t>
      </w:r>
    </w:p>
    <w:p w:rsidR="00B753E3" w:rsidRPr="006509D5" w:rsidRDefault="00B753E3" w:rsidP="00B753E3">
      <w:pPr>
        <w:pStyle w:val="a3"/>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lastRenderedPageBreak/>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למינהל לפי הסכם זה ולפי כל דין.</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Pr>
          <w:sz w:val="24"/>
          <w:rtl/>
        </w:rPr>
        <w:t>יועץ</w:t>
      </w:r>
      <w:r w:rsidRPr="006509D5">
        <w:rPr>
          <w:sz w:val="24"/>
          <w:rtl/>
        </w:rPr>
        <w:t xml:space="preserve"> להשיב למינהל את התמורה שקיבל בגין אותה חשבונית, ויראו בתמורה זו חוב של ה</w:t>
      </w:r>
      <w:r>
        <w:rPr>
          <w:sz w:val="24"/>
          <w:rtl/>
        </w:rPr>
        <w:t>יועץ</w:t>
      </w:r>
      <w:r w:rsidRPr="006509D5">
        <w:rPr>
          <w:sz w:val="24"/>
          <w:rtl/>
        </w:rPr>
        <w:t xml:space="preserve"> למינהל לפי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t>המינהל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3E46ED"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t>המינהל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rsidR="003E46ED" w:rsidRDefault="003E46ED" w:rsidP="00B753E3">
      <w:pPr>
        <w:pStyle w:val="a3"/>
        <w:spacing w:line="240" w:lineRule="auto"/>
        <w:ind w:left="1152" w:hanging="1152"/>
        <w:rPr>
          <w:sz w:val="24"/>
          <w:rtl/>
        </w:rPr>
      </w:pPr>
      <w:r>
        <w:rPr>
          <w:rFonts w:hint="cs"/>
          <w:sz w:val="24"/>
          <w:rtl/>
        </w:rPr>
        <w:t xml:space="preserve">                   </w:t>
      </w:r>
    </w:p>
    <w:p w:rsidR="00B753E3" w:rsidRPr="006509D5" w:rsidRDefault="00B753E3" w:rsidP="00241C3A">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B753E3" w:rsidRPr="006509D5" w:rsidRDefault="00B753E3" w:rsidP="00B753E3">
      <w:pPr>
        <w:pStyle w:val="a3"/>
        <w:spacing w:line="240" w:lineRule="auto"/>
        <w:ind w:left="1152" w:hanging="1152"/>
        <w:rPr>
          <w:sz w:val="24"/>
          <w:rtl/>
        </w:rPr>
      </w:pPr>
    </w:p>
    <w:p w:rsidR="00B753E3" w:rsidRPr="006509D5" w:rsidRDefault="00B753E3" w:rsidP="004A1146">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8</w:t>
      </w:r>
      <w:r w:rsidRPr="006509D5">
        <w:rPr>
          <w:sz w:val="24"/>
          <w:rtl/>
        </w:rPr>
        <w:tab/>
        <w:t>מוסכם בזאת כי הסכום שהמינהל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למינהל.</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b/>
          <w:bCs/>
          <w:sz w:val="24"/>
          <w:rtl/>
        </w:rPr>
      </w:pPr>
      <w:r>
        <w:rPr>
          <w:rFonts w:hint="cs"/>
          <w:sz w:val="24"/>
          <w:rtl/>
        </w:rPr>
        <w:lastRenderedPageBreak/>
        <w:t>13</w:t>
      </w:r>
      <w:r w:rsidRPr="006509D5">
        <w:rPr>
          <w:sz w:val="24"/>
          <w:rtl/>
        </w:rPr>
        <w:t xml:space="preserve">.    </w:t>
      </w:r>
      <w:r w:rsidRPr="006509D5">
        <w:rPr>
          <w:b/>
          <w:bCs/>
          <w:sz w:val="24"/>
          <w:u w:val="single"/>
          <w:rtl/>
        </w:rPr>
        <w:t>התמורה לה זכאי ה</w:t>
      </w:r>
      <w:r>
        <w:rPr>
          <w:b/>
          <w:bCs/>
          <w:sz w:val="24"/>
          <w:u w:val="single"/>
          <w:rtl/>
        </w:rPr>
        <w:t>יועץ</w:t>
      </w:r>
    </w:p>
    <w:p w:rsidR="00CA0867" w:rsidRDefault="00CA0867" w:rsidP="00CA0867">
      <w:pPr>
        <w:spacing w:line="360" w:lineRule="auto"/>
        <w:jc w:val="both"/>
        <w:rPr>
          <w:sz w:val="24"/>
          <w:rtl/>
        </w:rPr>
      </w:pPr>
    </w:p>
    <w:p w:rsidR="005873D2" w:rsidRDefault="00CA0867" w:rsidP="005873D2">
      <w:pPr>
        <w:ind w:left="509" w:hanging="425"/>
        <w:jc w:val="both"/>
        <w:rPr>
          <w:rtl/>
        </w:rPr>
      </w:pPr>
      <w:r>
        <w:rPr>
          <w:rFonts w:hint="cs"/>
          <w:rtl/>
        </w:rPr>
        <w:t xml:space="preserve">13.1 </w:t>
      </w:r>
      <w:r w:rsidR="00B753E3">
        <w:rPr>
          <w:rtl/>
        </w:rPr>
        <w:t>תמורת ביצוע מלא ו</w:t>
      </w:r>
      <w:r w:rsidR="00B753E3" w:rsidRPr="00D64693">
        <w:rPr>
          <w:rtl/>
        </w:rPr>
        <w:t xml:space="preserve">מדויק של כל התחייבויות היועץ על פי הסכם זה מתחייב המינהל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5873D2">
        <w:rPr>
          <w:rFonts w:hint="cs"/>
          <w:rtl/>
        </w:rPr>
        <w:t>ב</w:t>
      </w:r>
      <w:r w:rsidR="00B753E3">
        <w:rPr>
          <w:rFonts w:hint="cs"/>
          <w:rtl/>
        </w:rPr>
        <w:t xml:space="preserve">הוראת </w:t>
      </w:r>
      <w:proofErr w:type="spellStart"/>
      <w:r w:rsidR="00B753E3">
        <w:rPr>
          <w:rFonts w:hint="cs"/>
          <w:rtl/>
        </w:rPr>
        <w:t>חשכ"ל</w:t>
      </w:r>
      <w:proofErr w:type="spellEnd"/>
      <w:r w:rsidR="00B753E3">
        <w:rPr>
          <w:rFonts w:hint="cs"/>
          <w:rtl/>
        </w:rPr>
        <w:t xml:space="preserve"> 13.9.2 "</w:t>
      </w:r>
      <w:r w:rsidR="00B753E3" w:rsidRPr="005A1111">
        <w:rPr>
          <w:rtl/>
        </w:rPr>
        <w:t>התקשרות עם נותני שירותים חיצוניים חוזר ה.שעה משקי</w:t>
      </w:r>
      <w:r w:rsidR="00B753E3">
        <w:rPr>
          <w:rFonts w:hint="cs"/>
          <w:rtl/>
        </w:rPr>
        <w:t>"</w:t>
      </w:r>
      <w:r w:rsidR="005873D2">
        <w:rPr>
          <w:rFonts w:hint="cs"/>
          <w:rtl/>
        </w:rPr>
        <w:t>, ובכפוף לשיקול דעתו של המינהל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rsidR="005873D2" w:rsidRDefault="005873D2" w:rsidP="005873D2">
      <w:pPr>
        <w:ind w:left="509" w:hanging="425"/>
        <w:jc w:val="both"/>
        <w:rPr>
          <w:rtl/>
        </w:rPr>
      </w:pPr>
    </w:p>
    <w:p w:rsidR="00B93F32" w:rsidRDefault="005873D2" w:rsidP="005873D2">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4.</w:t>
      </w:r>
      <w:r w:rsidR="00B93F32">
        <w:rPr>
          <w:rFonts w:hint="cs"/>
          <w:rtl/>
        </w:rPr>
        <w:t>10</w:t>
      </w:r>
      <w:r w:rsidR="00B93F32" w:rsidRPr="0082455E">
        <w:rPr>
          <w:rtl/>
        </w:rPr>
        <w:t xml:space="preserve"> 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מובהר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מביניהם. לא ישולמו הוצאות נסיעה בגין מתן השירותים במשרדי המנהל האזרחי בבית אל.</w:t>
      </w:r>
    </w:p>
    <w:p w:rsidR="00644A06" w:rsidRPr="00CA0867" w:rsidRDefault="00644A06" w:rsidP="00644A06">
      <w:pPr>
        <w:ind w:left="509" w:hanging="425"/>
        <w:jc w:val="both"/>
        <w:rPr>
          <w:b/>
          <w:bCs/>
          <w:rtl/>
        </w:rPr>
      </w:pPr>
    </w:p>
    <w:p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rsidR="00B753E3" w:rsidRPr="006509D5" w:rsidRDefault="00B753E3" w:rsidP="00B753E3">
      <w:pPr>
        <w:pStyle w:val="a3"/>
        <w:spacing w:line="240" w:lineRule="auto"/>
        <w:ind w:left="1173" w:hanging="850"/>
        <w:rPr>
          <w:sz w:val="24"/>
        </w:rPr>
      </w:pPr>
    </w:p>
    <w:p w:rsidR="00B753E3" w:rsidRPr="006509D5" w:rsidRDefault="00CA0867" w:rsidP="005873D2">
      <w:pPr>
        <w:pStyle w:val="a3"/>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r w:rsidR="00B753E3" w:rsidRPr="006509D5">
        <w:rPr>
          <w:sz w:val="24"/>
          <w:rtl/>
        </w:rPr>
        <w:t>המינהל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rsidR="00B753E3" w:rsidRPr="006509D5" w:rsidRDefault="00B753E3" w:rsidP="00CA0867">
      <w:pPr>
        <w:pStyle w:val="a3"/>
        <w:tabs>
          <w:tab w:val="num" w:pos="1136"/>
        </w:tabs>
        <w:spacing w:line="240" w:lineRule="auto"/>
        <w:ind w:left="84" w:hanging="709"/>
        <w:rPr>
          <w:sz w:val="24"/>
          <w:rtl/>
        </w:rPr>
      </w:pPr>
    </w:p>
    <w:p w:rsidR="00B753E3" w:rsidRDefault="00CA0867" w:rsidP="005873D2">
      <w:pPr>
        <w:pStyle w:val="a3"/>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המינהל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מהמינהל</w:t>
      </w:r>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rsidR="00B753E3" w:rsidRPr="00CA0867" w:rsidRDefault="00B753E3" w:rsidP="00CA0867">
      <w:pPr>
        <w:pStyle w:val="a6"/>
        <w:ind w:left="84"/>
        <w:rPr>
          <w:sz w:val="24"/>
          <w:rtl/>
        </w:rPr>
      </w:pPr>
    </w:p>
    <w:p w:rsidR="00B753E3" w:rsidRPr="00043C2E" w:rsidRDefault="00CA0867" w:rsidP="005873D2">
      <w:pPr>
        <w:pStyle w:val="a3"/>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rsidR="00B753E3" w:rsidRPr="00CA0867" w:rsidRDefault="00B753E3" w:rsidP="00B753E3">
      <w:pPr>
        <w:pStyle w:val="a6"/>
        <w:rPr>
          <w:sz w:val="24"/>
          <w:rtl/>
        </w:rPr>
      </w:pPr>
    </w:p>
    <w:p w:rsidR="00B753E3" w:rsidRPr="00043C2E" w:rsidRDefault="00CA0867" w:rsidP="005873D2">
      <w:pPr>
        <w:pStyle w:val="a3"/>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w:t>
      </w:r>
      <w:proofErr w:type="spellStart"/>
      <w:r w:rsidR="00B753E3" w:rsidRPr="00CA0867">
        <w:rPr>
          <w:sz w:val="24"/>
          <w:rtl/>
        </w:rPr>
        <w:t>המינהל</w:t>
      </w:r>
      <w:proofErr w:type="spellEnd"/>
      <w:r w:rsidR="00B753E3" w:rsidRPr="00CA0867">
        <w:rPr>
          <w:sz w:val="24"/>
          <w:rtl/>
        </w:rPr>
        <w:t xml:space="preserve">,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r w:rsidR="00B753E3" w:rsidRPr="00CA0867">
        <w:rPr>
          <w:sz w:val="24"/>
          <w:rtl/>
        </w:rPr>
        <w:t xml:space="preserve">המינהל על כל נזק או אובדן או הוצאה שייגרמו למינהל,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rsidR="00B753E3" w:rsidRPr="005873D2" w:rsidRDefault="00B753E3" w:rsidP="00B753E3">
      <w:pPr>
        <w:pStyle w:val="a6"/>
        <w:rPr>
          <w:sz w:val="24"/>
          <w:rtl/>
        </w:rPr>
      </w:pPr>
    </w:p>
    <w:p w:rsidR="00B753E3" w:rsidRDefault="00CA0867" w:rsidP="005873D2">
      <w:pPr>
        <w:pStyle w:val="a3"/>
        <w:spacing w:line="240" w:lineRule="auto"/>
        <w:rPr>
          <w:sz w:val="24"/>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המינהל בגין כל סכום שיחויב המינהל לשלם על פי פסק דין של </w:t>
      </w:r>
      <w:r w:rsidR="005873D2">
        <w:rPr>
          <w:rFonts w:hint="cs"/>
          <w:sz w:val="24"/>
          <w:rtl/>
        </w:rPr>
        <w:br/>
        <w:t xml:space="preserve">              </w:t>
      </w:r>
      <w:r w:rsidR="00B753E3" w:rsidRPr="00CA0867">
        <w:rPr>
          <w:sz w:val="24"/>
          <w:rtl/>
        </w:rPr>
        <w:t xml:space="preserve">בית משפט, או שישלם המינהל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rsidR="00A6008E" w:rsidRDefault="00A6008E" w:rsidP="00A6008E">
      <w:pPr>
        <w:pStyle w:val="a6"/>
        <w:rPr>
          <w:sz w:val="24"/>
          <w:rtl/>
        </w:rPr>
      </w:pPr>
    </w:p>
    <w:p w:rsidR="00B753E3" w:rsidRPr="006509D5" w:rsidRDefault="00B753E3" w:rsidP="00B753E3">
      <w:pPr>
        <w:pStyle w:val="a3"/>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rsidR="00B753E3" w:rsidRPr="006509D5" w:rsidRDefault="00B753E3" w:rsidP="00B753E3">
      <w:pPr>
        <w:pStyle w:val="a3"/>
        <w:spacing w:line="240" w:lineRule="auto"/>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t>המינהל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rsidR="00B753E3" w:rsidRDefault="00B753E3" w:rsidP="00B753E3">
      <w:pPr>
        <w:pStyle w:val="a3"/>
        <w:spacing w:line="240" w:lineRule="auto"/>
        <w:ind w:left="1152" w:hanging="1152"/>
        <w:rPr>
          <w:sz w:val="24"/>
          <w:rtl/>
        </w:rPr>
      </w:pPr>
    </w:p>
    <w:p w:rsidR="00B753E3" w:rsidRDefault="00B753E3" w:rsidP="009A3695">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אולם </w:t>
      </w:r>
      <w:r w:rsidRPr="002045A2">
        <w:rPr>
          <w:b/>
          <w:bCs/>
          <w:rtl/>
        </w:rPr>
        <w:t xml:space="preserve">לא יעלה על כמות השעות המקסימלית האמורה לכל חודש עבודה- </w:t>
      </w:r>
      <w:r w:rsidRPr="00FE7250">
        <w:rPr>
          <w:b/>
          <w:bCs/>
          <w:rtl/>
        </w:rPr>
        <w:t xml:space="preserve">עד </w:t>
      </w:r>
      <w:r w:rsidR="00F5663A" w:rsidRPr="00FE7250">
        <w:rPr>
          <w:b/>
          <w:bCs/>
          <w:rtl/>
        </w:rPr>
        <w:t>1</w:t>
      </w:r>
      <w:r w:rsidR="00F5663A" w:rsidRPr="00FE7250">
        <w:rPr>
          <w:rFonts w:hint="cs"/>
          <w:b/>
          <w:bCs/>
          <w:rtl/>
        </w:rPr>
        <w:t>8</w:t>
      </w:r>
      <w:r w:rsidR="00F5663A" w:rsidRPr="00FE7250">
        <w:rPr>
          <w:b/>
          <w:bCs/>
          <w:rtl/>
        </w:rPr>
        <w:t>0</w:t>
      </w:r>
      <w:r w:rsidR="00F5663A">
        <w:rPr>
          <w:b/>
          <w:bCs/>
          <w:rtl/>
        </w:rPr>
        <w:t xml:space="preserve"> </w:t>
      </w:r>
      <w:r>
        <w:rPr>
          <w:b/>
          <w:bCs/>
          <w:rtl/>
        </w:rPr>
        <w:t>שעות בחודש</w:t>
      </w:r>
      <w:r w:rsidR="00322B38">
        <w:rPr>
          <w:rtl/>
        </w:rPr>
        <w:t xml:space="preserve"> </w:t>
      </w:r>
      <w:r w:rsidR="00322B38">
        <w:rPr>
          <w:rFonts w:hint="cs"/>
          <w:b/>
          <w:bCs/>
          <w:rtl/>
        </w:rPr>
        <w:t>בלבד,</w:t>
      </w:r>
      <w:r>
        <w:rPr>
          <w:rFonts w:hint="cs"/>
          <w:rtl/>
        </w:rPr>
        <w:t xml:space="preserve"> </w:t>
      </w:r>
      <w:r>
        <w:rPr>
          <w:rtl/>
        </w:rPr>
        <w:t>אלא אם קיבל על כך אישור מהמינהל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ביצע היועץ ו/או מי מטעמו עבודה כלשהי החורגת מן 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rsidR="00A6008E" w:rsidRPr="002045A2" w:rsidRDefault="00A6008E" w:rsidP="00322B38">
      <w:pPr>
        <w:pStyle w:val="a3"/>
        <w:spacing w:line="240" w:lineRule="auto"/>
        <w:ind w:left="1152" w:hanging="1152"/>
        <w:rPr>
          <w:sz w:val="24"/>
          <w:rtl/>
        </w:rPr>
      </w:pPr>
    </w:p>
    <w:p w:rsidR="00376BF6" w:rsidRDefault="00B753E3" w:rsidP="00376BF6">
      <w:pPr>
        <w:pStyle w:val="a3"/>
        <w:spacing w:line="240" w:lineRule="auto"/>
        <w:ind w:left="1152" w:hanging="1152"/>
        <w:rPr>
          <w:sz w:val="24"/>
          <w:rtl/>
        </w:rPr>
      </w:pPr>
      <w:r w:rsidRPr="006509D5">
        <w:rPr>
          <w:sz w:val="24"/>
          <w:rtl/>
        </w:rPr>
        <w:lastRenderedPageBreak/>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rsidR="00BE1A48" w:rsidRDefault="00376BF6" w:rsidP="00BE1A48">
      <w:pPr>
        <w:pStyle w:val="a3"/>
        <w:spacing w:line="240" w:lineRule="auto"/>
        <w:ind w:left="1152" w:hanging="1152"/>
        <w:rPr>
          <w:sz w:val="24"/>
          <w:rtl/>
        </w:rPr>
      </w:pPr>
      <w:r>
        <w:rPr>
          <w:rFonts w:hint="cs"/>
          <w:sz w:val="24"/>
          <w:rtl/>
        </w:rPr>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rsidR="00B753E3" w:rsidRPr="00043C2E" w:rsidRDefault="00BE1A48" w:rsidP="00BE1A48">
      <w:pPr>
        <w:pStyle w:val="a3"/>
        <w:spacing w:line="240" w:lineRule="auto"/>
        <w:ind w:left="1152" w:hanging="1152"/>
        <w:rPr>
          <w:sz w:val="24"/>
          <w:rtl/>
        </w:rPr>
      </w:pPr>
      <w:r>
        <w:rPr>
          <w:rFonts w:hint="cs"/>
          <w:sz w:val="24"/>
          <w:rtl/>
        </w:rPr>
        <w:t xml:space="preserve">                      (ג) </w:t>
      </w:r>
      <w:r w:rsidR="00C7792B" w:rsidRPr="0022121C">
        <w:rPr>
          <w:rFonts w:hint="cs"/>
          <w:sz w:val="24"/>
          <w:rtl/>
        </w:rPr>
        <w:t>היועץ לא ישב דרך קבע במשרדי המינהל האזרחי</w:t>
      </w:r>
      <w:r w:rsidR="00C7792B">
        <w:rPr>
          <w:rFonts w:hint="cs"/>
          <w:sz w:val="24"/>
          <w:rtl/>
        </w:rPr>
        <w:t>, למעט באישור המקשר</w:t>
      </w:r>
      <w:r w:rsidR="00C7792B" w:rsidRPr="0022121C">
        <w:rPr>
          <w:rFonts w:hint="cs"/>
          <w:sz w:val="24"/>
          <w:rtl/>
        </w:rPr>
        <w:t>.</w:t>
      </w:r>
    </w:p>
    <w:p w:rsidR="00B753E3"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 xml:space="preserve">יהיו רכוש המינהל בלבד והיועץ מתחייב בזאת למסור למינהל מיד עם תום תקופת ההסכם או עם הפסקת ההסכם - </w:t>
      </w:r>
      <w:proofErr w:type="spellStart"/>
      <w:r w:rsidRPr="00086EA7">
        <w:rPr>
          <w:b/>
          <w:bCs/>
          <w:rtl/>
        </w:rPr>
        <w:t>הכל</w:t>
      </w:r>
      <w:proofErr w:type="spellEnd"/>
      <w:r w:rsidRPr="00086EA7">
        <w:rPr>
          <w:b/>
          <w:bCs/>
          <w:rtl/>
        </w:rPr>
        <w:t xml:space="preserve">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B753E3"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rsidR="00B753E3" w:rsidRPr="006509D5" w:rsidRDefault="00B753E3" w:rsidP="00B753E3">
      <w:pPr>
        <w:pStyle w:val="a3"/>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rsidR="00B753E3" w:rsidRPr="006509D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rsidR="00B753E3" w:rsidRPr="00EF3095" w:rsidRDefault="00B753E3" w:rsidP="00B753E3">
      <w:pPr>
        <w:pStyle w:val="a3"/>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B753E3" w:rsidRPr="00EF3095" w:rsidRDefault="00B753E3" w:rsidP="00B753E3">
      <w:pPr>
        <w:pStyle w:val="a3"/>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rsidR="00B753E3" w:rsidRDefault="00B753E3" w:rsidP="00B753E3">
      <w:pPr>
        <w:pStyle w:val="a3"/>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rsidR="00B753E3" w:rsidRDefault="00B753E3" w:rsidP="00B753E3">
      <w:pPr>
        <w:pStyle w:val="a3"/>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rsidR="00C7792B" w:rsidRDefault="00C7792B" w:rsidP="00B753E3">
      <w:pPr>
        <w:pStyle w:val="a3"/>
        <w:spacing w:line="240" w:lineRule="auto"/>
        <w:ind w:left="1152" w:hanging="1152"/>
        <w:rPr>
          <w:sz w:val="24"/>
          <w:rtl/>
        </w:rPr>
      </w:pPr>
      <w:r>
        <w:rPr>
          <w:rFonts w:hint="cs"/>
          <w:sz w:val="24"/>
          <w:rtl/>
        </w:rPr>
        <w:tab/>
        <w:t>(ה) התרשלות בביצוע תפקידו.</w:t>
      </w:r>
    </w:p>
    <w:p w:rsidR="00C7792B" w:rsidRDefault="00C7792B" w:rsidP="00C7792B">
      <w:pPr>
        <w:pStyle w:val="a3"/>
        <w:spacing w:line="240" w:lineRule="auto"/>
        <w:ind w:left="1151" w:hanging="1151"/>
        <w:rPr>
          <w:sz w:val="24"/>
          <w:rtl/>
        </w:rPr>
      </w:pPr>
      <w:r>
        <w:rPr>
          <w:rFonts w:hint="cs"/>
          <w:sz w:val="24"/>
          <w:rtl/>
        </w:rPr>
        <w:t xml:space="preserve">                       ככל שהמינהל האזרחי יסבור, כי היועץ הפר את ההסכם הפרה יסודית, הרי שהמינהל האזרחי שומר לעצמו את הזכות לחלט את הערבות שניתנה מטעם היועץ, כולה או חלקה, וזאת מבלי לגרוע מכל סעד אחר לו זכאי המינהל האזרחי.</w:t>
      </w:r>
    </w:p>
    <w:p w:rsidR="00C7792B" w:rsidRPr="003940CB" w:rsidRDefault="00C7792B" w:rsidP="00C7792B">
      <w:pPr>
        <w:pStyle w:val="a3"/>
        <w:spacing w:line="240" w:lineRule="auto"/>
        <w:ind w:left="1152" w:hanging="1152"/>
        <w:rPr>
          <w:sz w:val="24"/>
          <w:rtl/>
        </w:rPr>
      </w:pPr>
    </w:p>
    <w:p w:rsidR="00B753E3" w:rsidRDefault="00B753E3" w:rsidP="00B753E3">
      <w:pPr>
        <w:pStyle w:val="a3"/>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A6008E" w:rsidRDefault="00A6008E" w:rsidP="00B753E3">
      <w:pPr>
        <w:pStyle w:val="a3"/>
        <w:spacing w:line="240" w:lineRule="auto"/>
        <w:ind w:left="1152" w:hanging="1152"/>
        <w:rPr>
          <w:rtl/>
        </w:rPr>
      </w:pPr>
    </w:p>
    <w:p w:rsidR="00B753E3" w:rsidRPr="0051720D"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rsidR="00B753E3" w:rsidRPr="0051072B" w:rsidRDefault="00B753E3" w:rsidP="00B753E3">
      <w:pPr>
        <w:pStyle w:val="a6"/>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המינהל בדרגה, ותק ודירוג המתאימים לכישורי</w:t>
      </w:r>
      <w:r>
        <w:rPr>
          <w:rtl/>
        </w:rPr>
        <w:t>ו והשכלתו של היועצים מטעם היועץ</w:t>
      </w:r>
      <w:r w:rsidR="00086EA7">
        <w:rPr>
          <w:rFonts w:hint="cs"/>
          <w:rtl/>
        </w:rPr>
        <w:t>.</w:t>
      </w:r>
    </w:p>
    <w:p w:rsidR="00B753E3" w:rsidRPr="0051072B" w:rsidRDefault="00B753E3" w:rsidP="00B753E3">
      <w:pPr>
        <w:pStyle w:val="a6"/>
        <w:numPr>
          <w:ilvl w:val="0"/>
          <w:numId w:val="26"/>
        </w:numPr>
        <w:ind w:left="1440"/>
        <w:jc w:val="both"/>
        <w:rPr>
          <w:rtl/>
        </w:rPr>
      </w:pPr>
      <w:r w:rsidRPr="0051072B">
        <w:rPr>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B753E3" w:rsidRPr="0051072B" w:rsidRDefault="00B753E3" w:rsidP="00B753E3">
      <w:pPr>
        <w:pStyle w:val="a6"/>
        <w:numPr>
          <w:ilvl w:val="0"/>
          <w:numId w:val="26"/>
        </w:numPr>
        <w:ind w:left="1440"/>
        <w:jc w:val="both"/>
        <w:rPr>
          <w:rtl/>
        </w:rPr>
      </w:pPr>
      <w:r w:rsidRPr="0051072B">
        <w:rPr>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B753E3" w:rsidRPr="0051720D" w:rsidRDefault="00B753E3" w:rsidP="00B753E3">
      <w:pPr>
        <w:pStyle w:val="a6"/>
        <w:numPr>
          <w:ilvl w:val="0"/>
          <w:numId w:val="26"/>
        </w:numPr>
        <w:ind w:left="1440"/>
        <w:jc w:val="both"/>
        <w:rPr>
          <w:rtl/>
        </w:rPr>
      </w:pPr>
      <w:r w:rsidRPr="0051072B">
        <w:rPr>
          <w:rtl/>
        </w:rPr>
        <w:lastRenderedPageBreak/>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rsidR="00B753E3" w:rsidRPr="006509D5" w:rsidRDefault="00B753E3" w:rsidP="00B753E3">
      <w:pPr>
        <w:pStyle w:val="a3"/>
        <w:spacing w:line="240" w:lineRule="auto"/>
        <w:ind w:left="390"/>
        <w:rPr>
          <w:sz w:val="24"/>
          <w:rtl/>
        </w:rPr>
      </w:pPr>
    </w:p>
    <w:p w:rsidR="00B753E3" w:rsidRPr="006509D5" w:rsidRDefault="00B753E3" w:rsidP="00B753E3">
      <w:pPr>
        <w:pStyle w:val="a3"/>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המינהל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rsidR="00B753E3" w:rsidRPr="006509D5" w:rsidRDefault="00B753E3" w:rsidP="00B753E3">
      <w:pPr>
        <w:pStyle w:val="a3"/>
        <w:spacing w:line="240" w:lineRule="auto"/>
        <w:ind w:left="1152" w:hanging="1152"/>
        <w:rPr>
          <w:sz w:val="24"/>
          <w:rtl/>
        </w:rPr>
      </w:pPr>
    </w:p>
    <w:p w:rsidR="00B753E3" w:rsidRDefault="00B753E3" w:rsidP="00A6008E">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rsidR="00BE1A48" w:rsidRDefault="00BE1A48" w:rsidP="00A6008E">
      <w:pPr>
        <w:pStyle w:val="a3"/>
        <w:spacing w:line="240" w:lineRule="auto"/>
        <w:ind w:left="1152" w:hanging="1152"/>
        <w:rPr>
          <w:sz w:val="24"/>
          <w:rtl/>
        </w:rPr>
      </w:pPr>
    </w:p>
    <w:p w:rsidR="00BE1A48" w:rsidRDefault="00BE1A48" w:rsidP="00BE1A48">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rsidR="00BE1A48" w:rsidRDefault="00BE1A48" w:rsidP="00BE1A48">
      <w:pPr>
        <w:pStyle w:val="a3"/>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rsidR="00BE1A48" w:rsidRDefault="00BE1A48" w:rsidP="00BE1A48">
      <w:pPr>
        <w:pStyle w:val="a3"/>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rsidR="00C7792B" w:rsidRDefault="00C7792B" w:rsidP="00A6008E">
      <w:pPr>
        <w:pStyle w:val="a3"/>
        <w:spacing w:line="240" w:lineRule="auto"/>
        <w:ind w:left="1152" w:hanging="1152"/>
        <w:rPr>
          <w:sz w:val="24"/>
          <w:rtl/>
        </w:rPr>
      </w:pPr>
    </w:p>
    <w:p w:rsidR="00C7792B" w:rsidRDefault="00C7792B" w:rsidP="00C7792B">
      <w:pPr>
        <w:pStyle w:val="a6"/>
        <w:numPr>
          <w:ilvl w:val="0"/>
          <w:numId w:val="33"/>
        </w:numPr>
        <w:ind w:left="584" w:hanging="357"/>
        <w:rPr>
          <w:rFonts w:ascii="Arial" w:hAnsi="Arial"/>
          <w:b/>
          <w:bCs/>
        </w:rPr>
      </w:pPr>
      <w:r w:rsidRPr="00FE7250">
        <w:rPr>
          <w:rFonts w:ascii="Arial" w:hAnsi="Arial"/>
          <w:b/>
          <w:bCs/>
          <w:rtl/>
        </w:rPr>
        <w:t>הצמדת התמורה</w:t>
      </w:r>
    </w:p>
    <w:p w:rsidR="00241C3A" w:rsidRPr="00241C3A" w:rsidRDefault="00241C3A" w:rsidP="00241C3A">
      <w:pPr>
        <w:pStyle w:val="a3"/>
        <w:spacing w:line="240" w:lineRule="auto"/>
        <w:ind w:left="584"/>
        <w:rPr>
          <w:color w:val="FF0000"/>
          <w:sz w:val="24"/>
          <w:rtl/>
        </w:rPr>
      </w:pPr>
      <w:r w:rsidRPr="00241C3A">
        <w:rPr>
          <w:rFonts w:hint="cs"/>
          <w:sz w:val="24"/>
          <w:rtl/>
        </w:rPr>
        <w:t xml:space="preserve">הצמדת התמורה תהיה לפי הוראות החשב הכללי כפי שמתפרסמות מזמן לזמן (הוראת </w:t>
      </w:r>
      <w:proofErr w:type="spellStart"/>
      <w:r w:rsidRPr="00241C3A">
        <w:rPr>
          <w:rFonts w:hint="cs"/>
          <w:sz w:val="24"/>
          <w:rtl/>
        </w:rPr>
        <w:t>תכ"ם</w:t>
      </w:r>
      <w:proofErr w:type="spellEnd"/>
      <w:r w:rsidRPr="00241C3A">
        <w:rPr>
          <w:rFonts w:hint="cs"/>
          <w:sz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rsidR="00B753E3" w:rsidRPr="006509D5" w:rsidRDefault="00B753E3" w:rsidP="00086EA7">
      <w:pPr>
        <w:pStyle w:val="1"/>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rsidR="00B753E3" w:rsidRPr="006509D5" w:rsidRDefault="00B753E3" w:rsidP="00B753E3">
      <w:pPr>
        <w:pStyle w:val="a3"/>
        <w:spacing w:line="240" w:lineRule="auto"/>
        <w:rPr>
          <w:sz w:val="24"/>
          <w:rtl/>
        </w:rPr>
      </w:pPr>
    </w:p>
    <w:p w:rsidR="00B753E3" w:rsidRDefault="00B753E3" w:rsidP="00B753E3">
      <w:pPr>
        <w:pStyle w:val="a3"/>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B753E3" w:rsidRPr="006509D5" w:rsidRDefault="00B753E3" w:rsidP="00B753E3">
      <w:pPr>
        <w:pStyle w:val="a3"/>
        <w:spacing w:line="240" w:lineRule="auto"/>
        <w:rPr>
          <w:sz w:val="24"/>
          <w:rtl/>
        </w:rPr>
      </w:pPr>
    </w:p>
    <w:p w:rsidR="00B753E3" w:rsidRDefault="00B753E3" w:rsidP="00B753E3">
      <w:pPr>
        <w:pStyle w:val="a3"/>
        <w:spacing w:line="240" w:lineRule="auto"/>
        <w:jc w:val="left"/>
        <w:rPr>
          <w:sz w:val="24"/>
          <w:rtl/>
        </w:rPr>
      </w:pPr>
      <w:r w:rsidRPr="006509D5">
        <w:rPr>
          <w:rFonts w:hint="cs"/>
          <w:sz w:val="24"/>
          <w:rtl/>
        </w:rPr>
        <w:t>המינהל</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rsidR="00B753E3" w:rsidRPr="006509D5"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B753E3" w:rsidRDefault="00B753E3" w:rsidP="00086EA7">
      <w:pPr>
        <w:pStyle w:val="a3"/>
        <w:spacing w:line="240" w:lineRule="auto"/>
        <w:jc w:val="left"/>
        <w:rPr>
          <w:sz w:val="24"/>
          <w:rtl/>
        </w:rPr>
      </w:pPr>
      <w:r w:rsidRPr="006509D5">
        <w:rPr>
          <w:rFonts w:hint="cs"/>
          <w:sz w:val="24"/>
          <w:rtl/>
        </w:rPr>
        <w:t>ס' רמ"א</w:t>
      </w:r>
    </w:p>
    <w:p w:rsidR="00B753E3"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B753E3" w:rsidRPr="006509D5" w:rsidRDefault="00B753E3" w:rsidP="00B753E3">
      <w:pPr>
        <w:pStyle w:val="a3"/>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rsidR="00B753E3" w:rsidRPr="006509D5"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rsidR="00B753E3" w:rsidRPr="006509D5" w:rsidRDefault="00B753E3" w:rsidP="00B753E3">
      <w:pPr>
        <w:pStyle w:val="a3"/>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rsidR="00B753E3" w:rsidRPr="006509D5"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rsidR="00B753E3"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B753E3" w:rsidRPr="006509D5" w:rsidRDefault="00B753E3" w:rsidP="00B753E3">
      <w:pPr>
        <w:pStyle w:val="a3"/>
        <w:spacing w:line="240" w:lineRule="auto"/>
        <w:jc w:val="left"/>
        <w:rPr>
          <w:sz w:val="24"/>
          <w:rtl/>
        </w:rPr>
      </w:pPr>
      <w:r>
        <w:rPr>
          <w:rFonts w:hint="cs"/>
          <w:sz w:val="24"/>
          <w:rtl/>
        </w:rPr>
        <w:t xml:space="preserve">                                                                                                             </w:t>
      </w:r>
      <w:r w:rsidRPr="006509D5">
        <w:rPr>
          <w:sz w:val="24"/>
          <w:rtl/>
        </w:rPr>
        <w:t>____________________</w:t>
      </w:r>
    </w:p>
    <w:p w:rsidR="00B753E3" w:rsidRDefault="00B753E3" w:rsidP="00B753E3">
      <w:pPr>
        <w:pStyle w:val="a3"/>
        <w:spacing w:line="240" w:lineRule="auto"/>
        <w:ind w:left="5040" w:firstLine="720"/>
        <w:jc w:val="left"/>
        <w:rPr>
          <w:sz w:val="24"/>
          <w:rtl/>
        </w:rPr>
      </w:pPr>
      <w:r w:rsidRPr="006509D5">
        <w:rPr>
          <w:sz w:val="24"/>
          <w:rtl/>
        </w:rPr>
        <w:t xml:space="preserve">    עורך  -  דין</w:t>
      </w:r>
    </w:p>
    <w:p w:rsidR="00956A33" w:rsidRDefault="00956A33" w:rsidP="00B753E3">
      <w:pPr>
        <w:pStyle w:val="a3"/>
        <w:spacing w:line="240" w:lineRule="auto"/>
        <w:ind w:left="5040" w:firstLine="720"/>
        <w:jc w:val="left"/>
        <w:rPr>
          <w:sz w:val="24"/>
          <w:rtl/>
        </w:rPr>
      </w:pPr>
    </w:p>
    <w:p w:rsidR="00241C3A" w:rsidRDefault="00241C3A" w:rsidP="00B753E3">
      <w:pPr>
        <w:pStyle w:val="a3"/>
        <w:spacing w:line="240" w:lineRule="auto"/>
        <w:ind w:left="5040" w:firstLine="720"/>
        <w:jc w:val="left"/>
        <w:rPr>
          <w:sz w:val="24"/>
          <w:rtl/>
        </w:rPr>
      </w:pPr>
    </w:p>
    <w:p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rsidR="00C62712" w:rsidRDefault="00C62712" w:rsidP="00C62712">
      <w:pPr>
        <w:jc w:val="center"/>
        <w:rPr>
          <w:b/>
          <w:bCs/>
          <w:sz w:val="28"/>
          <w:szCs w:val="28"/>
          <w:u w:val="single"/>
          <w:rtl/>
        </w:rPr>
      </w:pPr>
    </w:p>
    <w:p w:rsidR="00C62712" w:rsidRPr="00AE4EAE" w:rsidRDefault="00C62712" w:rsidP="00C62712">
      <w:pPr>
        <w:jc w:val="center"/>
        <w:rPr>
          <w:b/>
          <w:bCs/>
          <w:sz w:val="28"/>
          <w:szCs w:val="28"/>
          <w:u w:val="single"/>
          <w:rtl/>
        </w:rPr>
      </w:pPr>
    </w:p>
    <w:p w:rsidR="00C62712" w:rsidRDefault="00C62712" w:rsidP="00C62712">
      <w:pPr>
        <w:rPr>
          <w:b/>
          <w:bCs/>
          <w:sz w:val="24"/>
          <w:u w:val="single"/>
          <w:rtl/>
        </w:rPr>
      </w:pPr>
      <w:r w:rsidRPr="00AE4EAE">
        <w:rPr>
          <w:rFonts w:hint="cs"/>
          <w:b/>
          <w:bCs/>
          <w:sz w:val="24"/>
          <w:u w:val="single"/>
          <w:rtl/>
        </w:rPr>
        <w:t xml:space="preserve">תאור תפקידי היועץ </w:t>
      </w:r>
      <w:r w:rsidRPr="00AE4EAE">
        <w:rPr>
          <w:b/>
          <w:bCs/>
          <w:sz w:val="24"/>
          <w:u w:val="single"/>
          <w:rtl/>
        </w:rPr>
        <w:t>–</w:t>
      </w:r>
      <w:r w:rsidRPr="00AE4EAE">
        <w:rPr>
          <w:rFonts w:hint="cs"/>
          <w:b/>
          <w:bCs/>
          <w:sz w:val="24"/>
          <w:u w:val="single"/>
          <w:rtl/>
        </w:rPr>
        <w:t xml:space="preserve"> כללי:</w:t>
      </w:r>
    </w:p>
    <w:p w:rsidR="00C62712" w:rsidRPr="00AE4EAE" w:rsidRDefault="00C62712" w:rsidP="00C62712">
      <w:pPr>
        <w:rPr>
          <w:b/>
          <w:bCs/>
          <w:sz w:val="24"/>
          <w:u w:val="single"/>
          <w:rtl/>
        </w:rPr>
      </w:pPr>
    </w:p>
    <w:p w:rsidR="00C62712" w:rsidRPr="00AE4EAE" w:rsidRDefault="00C62712" w:rsidP="003F1B9E">
      <w:pPr>
        <w:pStyle w:val="a6"/>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sidR="004A1146">
        <w:rPr>
          <w:rFonts w:hint="cs"/>
          <w:rtl/>
        </w:rPr>
        <w:t>,</w:t>
      </w:r>
      <w:r w:rsidRPr="00AE4EAE">
        <w:rPr>
          <w:rFonts w:hint="cs"/>
          <w:rtl/>
        </w:rPr>
        <w:t xml:space="preserve"> בהתאם להנחיות קמ"ט תקשורת.</w:t>
      </w:r>
      <w:r w:rsidR="0092168E">
        <w:rPr>
          <w:rFonts w:hint="cs"/>
          <w:rtl/>
        </w:rPr>
        <w:t xml:space="preserve"> </w:t>
      </w:r>
      <w:r w:rsidR="003846F0">
        <w:rPr>
          <w:rFonts w:hint="cs"/>
          <w:rtl/>
        </w:rPr>
        <w:t>הבדיקות כוללות בדיקת מסמכים והגשת בקשות ובדיקות פיזיות (בדיקות מדגמיות</w:t>
      </w:r>
      <w:r w:rsidR="003F1B9E">
        <w:rPr>
          <w:rFonts w:hint="cs"/>
          <w:rtl/>
        </w:rPr>
        <w:t>),</w:t>
      </w:r>
      <w:r w:rsidR="00445E80">
        <w:rPr>
          <w:rFonts w:hint="cs"/>
          <w:rtl/>
        </w:rPr>
        <w:t xml:space="preserve"> </w:t>
      </w:r>
      <w:r w:rsidR="003F1B9E">
        <w:rPr>
          <w:rFonts w:hint="cs"/>
          <w:rtl/>
        </w:rPr>
        <w:t xml:space="preserve">לרבות </w:t>
      </w:r>
      <w:r w:rsidR="00445E80">
        <w:rPr>
          <w:rFonts w:hint="cs"/>
          <w:rtl/>
        </w:rPr>
        <w:t>צילום הציוד הנבדק במצלמה בבעלות היועץ</w:t>
      </w:r>
      <w:r w:rsidR="003F1B9E">
        <w:rPr>
          <w:rFonts w:hint="cs"/>
          <w:rtl/>
        </w:rPr>
        <w:t>.</w:t>
      </w:r>
    </w:p>
    <w:p w:rsidR="00C62712" w:rsidRPr="00AE4EAE" w:rsidRDefault="00C62712" w:rsidP="006866BE">
      <w:pPr>
        <w:pStyle w:val="a6"/>
        <w:jc w:val="both"/>
        <w:rPr>
          <w:rtl/>
        </w:rPr>
      </w:pPr>
    </w:p>
    <w:p w:rsidR="00C62712" w:rsidRPr="00AE4EAE" w:rsidRDefault="00C62712" w:rsidP="006866BE">
      <w:pPr>
        <w:pStyle w:val="a6"/>
        <w:numPr>
          <w:ilvl w:val="0"/>
          <w:numId w:val="16"/>
        </w:numPr>
        <w:spacing w:after="200" w:line="276" w:lineRule="auto"/>
        <w:jc w:val="both"/>
      </w:pPr>
      <w:r w:rsidRPr="00AE4EAE">
        <w:rPr>
          <w:rFonts w:hint="cs"/>
          <w:rtl/>
        </w:rPr>
        <w:t>עריכת ביקורי פיקוח בהתאם להנחיות קמ"ט תקשורת במעברי סחורות באיו"ש</w:t>
      </w:r>
      <w:r w:rsidR="00D22A62">
        <w:rPr>
          <w:rFonts w:hint="cs"/>
          <w:rtl/>
        </w:rPr>
        <w:t>, עזה</w:t>
      </w:r>
      <w:r w:rsidRPr="00AE4EAE">
        <w:rPr>
          <w:rFonts w:hint="cs"/>
          <w:rtl/>
        </w:rPr>
        <w:t xml:space="preserve"> ונמלי כניסה לישראל.</w:t>
      </w:r>
    </w:p>
    <w:p w:rsidR="00C62712" w:rsidRPr="00AE4EAE" w:rsidRDefault="00C62712" w:rsidP="006866BE">
      <w:pPr>
        <w:pStyle w:val="a6"/>
        <w:jc w:val="both"/>
        <w:rPr>
          <w:rtl/>
        </w:rPr>
      </w:pPr>
    </w:p>
    <w:p w:rsidR="00C62712" w:rsidRPr="00AE4EAE" w:rsidRDefault="00C62712" w:rsidP="006866BE">
      <w:pPr>
        <w:pStyle w:val="a6"/>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p>
    <w:p w:rsidR="00C62712" w:rsidRPr="00AE4EAE" w:rsidRDefault="00C62712" w:rsidP="006866BE">
      <w:pPr>
        <w:pStyle w:val="a6"/>
        <w:jc w:val="both"/>
        <w:rPr>
          <w:rtl/>
        </w:rPr>
      </w:pPr>
    </w:p>
    <w:p w:rsidR="00C62712" w:rsidRPr="00AE4EAE" w:rsidRDefault="00C62712" w:rsidP="006866BE">
      <w:pPr>
        <w:pStyle w:val="a6"/>
        <w:numPr>
          <w:ilvl w:val="0"/>
          <w:numId w:val="16"/>
        </w:numPr>
        <w:spacing w:after="200" w:line="276" w:lineRule="auto"/>
        <w:jc w:val="both"/>
      </w:pPr>
      <w:r w:rsidRPr="00AE4EAE">
        <w:rPr>
          <w:rFonts w:hint="cs"/>
          <w:rtl/>
        </w:rPr>
        <w:t>הבדיקות תבוצענה באתרים שונים בהתאם להנחיות קמ"ט תקשורת.</w:t>
      </w:r>
    </w:p>
    <w:p w:rsidR="00C62712" w:rsidRPr="00AE4EAE" w:rsidRDefault="00C62712" w:rsidP="006866BE">
      <w:pPr>
        <w:pStyle w:val="a6"/>
        <w:jc w:val="both"/>
        <w:rPr>
          <w:rtl/>
        </w:rPr>
      </w:pPr>
    </w:p>
    <w:p w:rsidR="00C62712" w:rsidRDefault="00C62712" w:rsidP="006866BE">
      <w:pPr>
        <w:pStyle w:val="a6"/>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rsidR="00D22A62" w:rsidRDefault="00D22A62" w:rsidP="006866BE">
      <w:pPr>
        <w:pStyle w:val="a6"/>
        <w:jc w:val="both"/>
        <w:rPr>
          <w:rtl/>
        </w:rPr>
      </w:pPr>
    </w:p>
    <w:p w:rsidR="00D22A62" w:rsidRDefault="00D22A62" w:rsidP="009A3695">
      <w:pPr>
        <w:pStyle w:val="a6"/>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rsidR="008B1C0D" w:rsidRDefault="008B1C0D" w:rsidP="003F1B9E">
      <w:pPr>
        <w:pStyle w:val="a6"/>
        <w:rPr>
          <w:rtl/>
        </w:rPr>
      </w:pPr>
    </w:p>
    <w:p w:rsidR="006866BE" w:rsidRDefault="006866BE" w:rsidP="006866BE">
      <w:pPr>
        <w:pStyle w:val="a6"/>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rsidR="006866BE" w:rsidRDefault="006866BE" w:rsidP="00376BF6">
      <w:pPr>
        <w:pStyle w:val="a6"/>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rsidR="006866BE" w:rsidRDefault="006866BE" w:rsidP="00086EA7">
      <w:pPr>
        <w:pStyle w:val="a6"/>
        <w:numPr>
          <w:ilvl w:val="0"/>
          <w:numId w:val="34"/>
        </w:numPr>
        <w:jc w:val="both"/>
      </w:pPr>
      <w:r>
        <w:rPr>
          <w:rFonts w:hint="cs"/>
          <w:rtl/>
        </w:rPr>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D14A71" w:rsidRDefault="00D14A71" w:rsidP="006866BE">
      <w:pPr>
        <w:pStyle w:val="a6"/>
        <w:jc w:val="both"/>
        <w:rPr>
          <w:rtl/>
        </w:rPr>
      </w:pPr>
    </w:p>
    <w:p w:rsidR="00D14A71" w:rsidRPr="00AE4EAE" w:rsidRDefault="00D14A71" w:rsidP="006866BE">
      <w:pPr>
        <w:pStyle w:val="a6"/>
        <w:jc w:val="both"/>
        <w:rPr>
          <w:rtl/>
        </w:rPr>
      </w:pPr>
    </w:p>
    <w:p w:rsidR="00C62712" w:rsidRPr="00C12D16" w:rsidRDefault="00C62712" w:rsidP="006866BE">
      <w:pPr>
        <w:jc w:val="both"/>
        <w:rPr>
          <w:b/>
          <w:bCs/>
          <w:sz w:val="24"/>
          <w:u w:val="single"/>
          <w:rtl/>
        </w:rPr>
      </w:pPr>
      <w:r w:rsidRPr="00C12D16">
        <w:rPr>
          <w:rFonts w:hint="cs"/>
          <w:b/>
          <w:bCs/>
          <w:sz w:val="24"/>
          <w:u w:val="single"/>
          <w:rtl/>
        </w:rPr>
        <w:t xml:space="preserve">תאור תפקידי היועץ </w:t>
      </w:r>
      <w:r w:rsidRPr="00C12D16">
        <w:rPr>
          <w:b/>
          <w:bCs/>
          <w:sz w:val="24"/>
          <w:u w:val="single"/>
          <w:rtl/>
        </w:rPr>
        <w:t>–</w:t>
      </w:r>
      <w:r w:rsidRPr="00C12D16">
        <w:rPr>
          <w:rFonts w:hint="cs"/>
          <w:b/>
          <w:bCs/>
          <w:sz w:val="24"/>
          <w:u w:val="single"/>
          <w:rtl/>
        </w:rPr>
        <w:t xml:space="preserve"> פירוט:</w:t>
      </w:r>
    </w:p>
    <w:p w:rsidR="00C62712" w:rsidRPr="00AE4EAE" w:rsidRDefault="00C62712" w:rsidP="006866BE">
      <w:pPr>
        <w:jc w:val="both"/>
        <w:rPr>
          <w:b/>
          <w:bCs/>
          <w:sz w:val="28"/>
          <w:szCs w:val="28"/>
          <w:u w:val="single"/>
          <w:rtl/>
        </w:rPr>
      </w:pPr>
    </w:p>
    <w:p w:rsidR="00C62712" w:rsidRPr="00AE4EAE" w:rsidRDefault="00C62712" w:rsidP="006866BE">
      <w:pPr>
        <w:pStyle w:val="a6"/>
        <w:numPr>
          <w:ilvl w:val="0"/>
          <w:numId w:val="15"/>
        </w:numPr>
        <w:spacing w:after="200" w:line="360" w:lineRule="auto"/>
        <w:jc w:val="both"/>
      </w:pPr>
      <w:r w:rsidRPr="00AE4EAE">
        <w:rPr>
          <w:rFonts w:hint="cs"/>
          <w:rtl/>
        </w:rPr>
        <w:t>קבלת בקשות לאישור ייבוא/הכנסת ציוד תקשורת ממשרד קמ"ט תקשורת.</w:t>
      </w:r>
    </w:p>
    <w:p w:rsidR="00C62712" w:rsidRPr="00AE4EAE" w:rsidRDefault="00C62712" w:rsidP="006866BE">
      <w:pPr>
        <w:pStyle w:val="a6"/>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rsidR="00C62712" w:rsidRPr="00AE4EAE" w:rsidRDefault="00C62712" w:rsidP="006866BE">
      <w:pPr>
        <w:pStyle w:val="a6"/>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rsidR="00C62712" w:rsidRPr="00AE4EAE" w:rsidRDefault="00C62712" w:rsidP="006866BE">
      <w:pPr>
        <w:pStyle w:val="a6"/>
        <w:numPr>
          <w:ilvl w:val="0"/>
          <w:numId w:val="15"/>
        </w:numPr>
        <w:spacing w:after="200" w:line="360" w:lineRule="auto"/>
        <w:jc w:val="both"/>
      </w:pPr>
      <w:r w:rsidRPr="00AE4EAE">
        <w:rPr>
          <w:rFonts w:hint="cs"/>
          <w:rtl/>
        </w:rPr>
        <w:t>סיוע בעריכה והכנה של כתבי היתר במשרד קמ"ט תקשורת.</w:t>
      </w:r>
    </w:p>
    <w:p w:rsidR="00C62712" w:rsidRPr="00AE4EAE" w:rsidRDefault="00C62712" w:rsidP="006866BE">
      <w:pPr>
        <w:pStyle w:val="a6"/>
        <w:numPr>
          <w:ilvl w:val="0"/>
          <w:numId w:val="15"/>
        </w:numPr>
        <w:spacing w:after="200" w:line="360" w:lineRule="auto"/>
        <w:jc w:val="both"/>
      </w:pPr>
      <w:r w:rsidRPr="00AE4EAE">
        <w:rPr>
          <w:rFonts w:hint="cs"/>
          <w:rtl/>
        </w:rPr>
        <w:t xml:space="preserve">סיוע בהכנת מסמכי העברה </w:t>
      </w:r>
      <w:proofErr w:type="spellStart"/>
      <w:r w:rsidR="00D23283" w:rsidRPr="00D23283">
        <w:rPr>
          <w:rFonts w:hint="cs"/>
          <w:rtl/>
        </w:rPr>
        <w:t>לבונדד</w:t>
      </w:r>
      <w:proofErr w:type="spellEnd"/>
      <w:r w:rsidRPr="00AE4EAE">
        <w:rPr>
          <w:rFonts w:hint="cs"/>
          <w:rtl/>
        </w:rPr>
        <w:t xml:space="preserve"> </w:t>
      </w:r>
      <w:r w:rsidR="00317698">
        <w:rPr>
          <w:rFonts w:hint="cs"/>
          <w:rtl/>
        </w:rPr>
        <w:t>(מחסן ערובה)</w:t>
      </w:r>
      <w:r w:rsidR="005457F6">
        <w:rPr>
          <w:rFonts w:hint="cs"/>
          <w:rtl/>
        </w:rPr>
        <w:t xml:space="preserve"> </w:t>
      </w:r>
      <w:r w:rsidRPr="00AE4EAE">
        <w:rPr>
          <w:rFonts w:hint="cs"/>
          <w:rtl/>
        </w:rPr>
        <w:t>לציוד המיועד לבדיקה.</w:t>
      </w:r>
    </w:p>
    <w:p w:rsidR="00C62712" w:rsidRDefault="00C62712" w:rsidP="00F5663A">
      <w:pPr>
        <w:pStyle w:val="a6"/>
        <w:numPr>
          <w:ilvl w:val="0"/>
          <w:numId w:val="15"/>
        </w:numPr>
        <w:spacing w:after="200" w:line="360" w:lineRule="auto"/>
        <w:jc w:val="both"/>
      </w:pPr>
      <w:r w:rsidRPr="00AE4EAE">
        <w:rPr>
          <w:rFonts w:hint="cs"/>
          <w:rtl/>
        </w:rPr>
        <w:t>תאומים מול יבואנים</w:t>
      </w:r>
      <w:r w:rsidR="00A6008E">
        <w:rPr>
          <w:rFonts w:hint="cs"/>
          <w:rtl/>
        </w:rPr>
        <w:t xml:space="preserve"> או</w:t>
      </w:r>
      <w:r w:rsidRPr="00AE4EAE">
        <w:rPr>
          <w:rFonts w:hint="cs"/>
          <w:rtl/>
        </w:rPr>
        <w:t xml:space="preserve"> </w:t>
      </w:r>
      <w:r w:rsidR="00F5663A">
        <w:rPr>
          <w:rFonts w:hint="cs"/>
          <w:rtl/>
        </w:rPr>
        <w:t xml:space="preserve">סוכני </w:t>
      </w:r>
      <w:r w:rsidRPr="00AE4EAE">
        <w:rPr>
          <w:rFonts w:hint="cs"/>
          <w:rtl/>
        </w:rPr>
        <w:t xml:space="preserve">מכס </w:t>
      </w:r>
      <w:r w:rsidR="00905733">
        <w:rPr>
          <w:rFonts w:hint="cs"/>
          <w:rtl/>
        </w:rPr>
        <w:t>ב</w:t>
      </w:r>
      <w:r w:rsidR="003846F0">
        <w:rPr>
          <w:rFonts w:hint="cs"/>
          <w:rtl/>
        </w:rPr>
        <w:t>מעברים יבשתיים</w:t>
      </w:r>
      <w:r w:rsidRPr="00AE4EAE">
        <w:rPr>
          <w:rFonts w:hint="cs"/>
          <w:rtl/>
        </w:rPr>
        <w:t xml:space="preserve"> שונים לצורך בדיקות הציוד </w:t>
      </w:r>
      <w:r w:rsidR="00905733" w:rsidRPr="00AE4EAE">
        <w:rPr>
          <w:rFonts w:hint="cs"/>
          <w:rtl/>
        </w:rPr>
        <w:t xml:space="preserve">בנקודות המעבר </w:t>
      </w:r>
      <w:r w:rsidRPr="00AE4EAE">
        <w:rPr>
          <w:rFonts w:hint="cs"/>
          <w:rtl/>
        </w:rPr>
        <w:t>ו/או</w:t>
      </w:r>
      <w:r w:rsidR="00905733" w:rsidRPr="00905733">
        <w:rPr>
          <w:rFonts w:hint="cs"/>
          <w:rtl/>
        </w:rPr>
        <w:t xml:space="preserve"> </w:t>
      </w:r>
      <w:r w:rsidR="00905733" w:rsidRPr="00AE4EAE">
        <w:rPr>
          <w:rFonts w:hint="cs"/>
          <w:rtl/>
        </w:rPr>
        <w:t>בנמלים</w:t>
      </w:r>
      <w:r w:rsidR="00905733">
        <w:rPr>
          <w:rFonts w:hint="cs"/>
          <w:rtl/>
        </w:rPr>
        <w:t>.</w:t>
      </w:r>
    </w:p>
    <w:p w:rsidR="00CC59B7" w:rsidRPr="00AE4EAE" w:rsidRDefault="00CC59B7" w:rsidP="00CC59B7">
      <w:pPr>
        <w:spacing w:after="200" w:line="360" w:lineRule="auto"/>
        <w:jc w:val="both"/>
      </w:pPr>
    </w:p>
    <w:p w:rsidR="00D22A62" w:rsidRDefault="00C62712" w:rsidP="006866BE">
      <w:pPr>
        <w:pStyle w:val="a6"/>
        <w:numPr>
          <w:ilvl w:val="0"/>
          <w:numId w:val="15"/>
        </w:numPr>
        <w:spacing w:after="200" w:line="360" w:lineRule="auto"/>
        <w:jc w:val="both"/>
      </w:pPr>
      <w:r w:rsidRPr="00AE4EAE">
        <w:rPr>
          <w:rFonts w:hint="cs"/>
          <w:rtl/>
        </w:rPr>
        <w:lastRenderedPageBreak/>
        <w:t>מעקב אחר ציוד</w:t>
      </w:r>
      <w:r w:rsidR="00D22A62">
        <w:rPr>
          <w:rFonts w:hint="cs"/>
          <w:rtl/>
        </w:rPr>
        <w:t xml:space="preserve"> תקשורת ומחשוב המשוחרר "בהפרדה".</w:t>
      </w:r>
      <w:r w:rsidR="008B1C0D">
        <w:rPr>
          <w:rFonts w:hint="cs"/>
          <w:rtl/>
        </w:rPr>
        <w:t xml:space="preserve"> </w:t>
      </w:r>
    </w:p>
    <w:p w:rsidR="00C62712" w:rsidRDefault="00C62712" w:rsidP="006866BE">
      <w:pPr>
        <w:pStyle w:val="a6"/>
        <w:numPr>
          <w:ilvl w:val="0"/>
          <w:numId w:val="15"/>
        </w:numPr>
        <w:spacing w:after="200" w:line="360" w:lineRule="auto"/>
        <w:jc w:val="both"/>
      </w:pPr>
      <w:r w:rsidRPr="00AE4EAE">
        <w:rPr>
          <w:rFonts w:hint="cs"/>
          <w:rtl/>
        </w:rPr>
        <w:t>הכנת דוחות מעקב תקופתיים ודוחות עבודה.</w:t>
      </w:r>
    </w:p>
    <w:p w:rsidR="00BE1A48" w:rsidRPr="00BE1A48" w:rsidRDefault="00BE1A48" w:rsidP="00BE1A48">
      <w:pPr>
        <w:pStyle w:val="a6"/>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rsidR="00BE1A48" w:rsidRPr="00BE1A48" w:rsidRDefault="00BE1A48" w:rsidP="00BE1A48">
      <w:pPr>
        <w:pStyle w:val="a6"/>
        <w:numPr>
          <w:ilvl w:val="0"/>
          <w:numId w:val="15"/>
        </w:numPr>
        <w:spacing w:after="200" w:line="360" w:lineRule="auto"/>
        <w:jc w:val="both"/>
        <w:rPr>
          <w:rtl/>
        </w:rPr>
      </w:pPr>
      <w:r w:rsidRPr="00BE1A48">
        <w:rPr>
          <w:rFonts w:hint="cs"/>
          <w:rtl/>
        </w:rPr>
        <w:t xml:space="preserve">במקרי חירום כהגדרתם על-ידי המקשר, היועץ יהיה זמין לקריאה אף שלא בשעות העבודה הרגילות, לרבות בימי שישי ושבת ובמועדי ישראל. </w:t>
      </w:r>
    </w:p>
    <w:p w:rsidR="00C62712" w:rsidRDefault="00C62712" w:rsidP="006866BE">
      <w:pPr>
        <w:pStyle w:val="a6"/>
        <w:spacing w:line="360" w:lineRule="auto"/>
        <w:jc w:val="both"/>
        <w:rPr>
          <w:b/>
          <w:bCs/>
          <w:u w:val="single"/>
          <w:rtl/>
        </w:rPr>
      </w:pPr>
    </w:p>
    <w:p w:rsidR="00510C4A" w:rsidRDefault="00510C4A" w:rsidP="006866BE">
      <w:pPr>
        <w:pStyle w:val="a6"/>
        <w:spacing w:line="360" w:lineRule="auto"/>
        <w:jc w:val="both"/>
        <w:rPr>
          <w:b/>
          <w:bCs/>
          <w:u w:val="single"/>
          <w:rtl/>
        </w:rPr>
      </w:pPr>
    </w:p>
    <w:p w:rsidR="00F80410" w:rsidRPr="00510C4A" w:rsidRDefault="00510C4A" w:rsidP="003F1B9E">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 xml:space="preserve">דרשות, על המועמד להבטיח יכולת </w:t>
      </w:r>
      <w:r>
        <w:rPr>
          <w:rFonts w:hint="cs"/>
          <w:b/>
          <w:bCs/>
          <w:u w:val="single"/>
          <w:rtl/>
        </w:rPr>
        <w:t>ניידות, באמצעות רכב אשר בבעלותו, כאמור בתנאי הסף.</w:t>
      </w:r>
      <w:r w:rsidR="008B1C0D">
        <w:rPr>
          <w:rFonts w:hint="cs"/>
          <w:b/>
          <w:bCs/>
          <w:u w:val="single"/>
          <w:rtl/>
        </w:rPr>
        <w:t xml:space="preserve"> </w:t>
      </w:r>
    </w:p>
    <w:p w:rsidR="00CE6607" w:rsidRPr="00CE6607" w:rsidRDefault="00CE6607" w:rsidP="006866BE">
      <w:pPr>
        <w:spacing w:after="200" w:line="360" w:lineRule="auto"/>
        <w:jc w:val="both"/>
      </w:pPr>
    </w:p>
    <w:p w:rsidR="00CE6607" w:rsidRDefault="00CE6607" w:rsidP="006866BE">
      <w:pPr>
        <w:pStyle w:val="a6"/>
        <w:spacing w:line="360" w:lineRule="auto"/>
        <w:ind w:left="1080"/>
        <w:jc w:val="both"/>
        <w:rPr>
          <w:rtl/>
        </w:rPr>
      </w:pPr>
    </w:p>
    <w:p w:rsidR="00905733" w:rsidRDefault="00905733" w:rsidP="006866BE">
      <w:pPr>
        <w:pStyle w:val="a6"/>
        <w:spacing w:line="360" w:lineRule="auto"/>
        <w:ind w:left="1080"/>
        <w:jc w:val="both"/>
        <w:rPr>
          <w:rtl/>
        </w:rPr>
      </w:pPr>
    </w:p>
    <w:p w:rsidR="00905733" w:rsidRDefault="00905733" w:rsidP="006866BE">
      <w:pPr>
        <w:pStyle w:val="a6"/>
        <w:spacing w:line="360" w:lineRule="auto"/>
        <w:ind w:left="1080"/>
        <w:jc w:val="both"/>
        <w:rPr>
          <w:rtl/>
        </w:rPr>
      </w:pPr>
    </w:p>
    <w:p w:rsidR="004A1146" w:rsidRDefault="004A1146" w:rsidP="006866BE">
      <w:pPr>
        <w:pStyle w:val="a6"/>
        <w:spacing w:line="360" w:lineRule="auto"/>
        <w:ind w:left="1080"/>
        <w:jc w:val="both"/>
        <w:rPr>
          <w:rtl/>
        </w:rPr>
      </w:pPr>
    </w:p>
    <w:p w:rsidR="004A1146" w:rsidRDefault="004A1146"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11606B" w:rsidRDefault="0011606B" w:rsidP="00CE6607">
      <w:pPr>
        <w:pStyle w:val="a6"/>
        <w:spacing w:line="360" w:lineRule="auto"/>
        <w:ind w:left="1080"/>
        <w:rPr>
          <w:rtl/>
        </w:rPr>
      </w:pPr>
    </w:p>
    <w:p w:rsidR="003F1B9E" w:rsidRDefault="003F1B9E" w:rsidP="00CE6607">
      <w:pPr>
        <w:pStyle w:val="a6"/>
        <w:spacing w:line="360" w:lineRule="auto"/>
        <w:ind w:left="1080"/>
        <w:rPr>
          <w:rtl/>
        </w:rPr>
      </w:pPr>
    </w:p>
    <w:p w:rsidR="003F1B9E" w:rsidRDefault="003F1B9E" w:rsidP="00CE6607">
      <w:pPr>
        <w:pStyle w:val="a6"/>
        <w:spacing w:line="360" w:lineRule="auto"/>
        <w:ind w:left="1080"/>
        <w:rPr>
          <w:rtl/>
        </w:rPr>
      </w:pPr>
    </w:p>
    <w:p w:rsidR="003F1B9E" w:rsidRDefault="003F1B9E" w:rsidP="00CE6607">
      <w:pPr>
        <w:pStyle w:val="a6"/>
        <w:spacing w:line="360" w:lineRule="auto"/>
        <w:ind w:left="1080"/>
        <w:rPr>
          <w:rtl/>
        </w:rPr>
      </w:pPr>
    </w:p>
    <w:p w:rsidR="0054259B" w:rsidRDefault="0054259B" w:rsidP="00905733">
      <w:pPr>
        <w:jc w:val="center"/>
        <w:rPr>
          <w:b/>
          <w:bCs/>
          <w:sz w:val="28"/>
          <w:szCs w:val="28"/>
          <w:u w:val="single"/>
          <w:rtl/>
        </w:rPr>
      </w:pPr>
    </w:p>
    <w:p w:rsidR="00241C3A" w:rsidRDefault="00241C3A" w:rsidP="00905733">
      <w:pPr>
        <w:jc w:val="center"/>
        <w:rPr>
          <w:b/>
          <w:bCs/>
          <w:sz w:val="28"/>
          <w:szCs w:val="28"/>
          <w:u w:val="single"/>
          <w:rtl/>
        </w:rPr>
      </w:pPr>
    </w:p>
    <w:p w:rsidR="00241C3A" w:rsidRDefault="00241C3A" w:rsidP="00905733">
      <w:pPr>
        <w:jc w:val="center"/>
        <w:rPr>
          <w:b/>
          <w:bCs/>
          <w:sz w:val="28"/>
          <w:szCs w:val="28"/>
          <w:u w:val="single"/>
          <w:rtl/>
        </w:rPr>
      </w:pPr>
    </w:p>
    <w:p w:rsidR="00241C3A" w:rsidRDefault="00241C3A" w:rsidP="00905733">
      <w:pPr>
        <w:jc w:val="center"/>
        <w:rPr>
          <w:b/>
          <w:bCs/>
          <w:sz w:val="28"/>
          <w:szCs w:val="28"/>
          <w:u w:val="single"/>
          <w:rtl/>
        </w:rPr>
      </w:pPr>
    </w:p>
    <w:p w:rsidR="001951F3" w:rsidRDefault="001951F3" w:rsidP="00905733">
      <w:pPr>
        <w:jc w:val="center"/>
        <w:rPr>
          <w:b/>
          <w:bCs/>
          <w:sz w:val="28"/>
          <w:szCs w:val="28"/>
          <w:u w:val="single"/>
          <w:rtl/>
        </w:rPr>
      </w:pPr>
    </w:p>
    <w:p w:rsidR="001951F3" w:rsidRDefault="001951F3" w:rsidP="00905733">
      <w:pPr>
        <w:jc w:val="center"/>
        <w:rPr>
          <w:b/>
          <w:bCs/>
          <w:sz w:val="28"/>
          <w:szCs w:val="28"/>
          <w:u w:val="single"/>
          <w:rtl/>
        </w:rPr>
      </w:pPr>
    </w:p>
    <w:p w:rsidR="00086EA7" w:rsidRDefault="00086EA7" w:rsidP="00905733">
      <w:pPr>
        <w:jc w:val="center"/>
        <w:rPr>
          <w:b/>
          <w:bCs/>
          <w:sz w:val="28"/>
          <w:szCs w:val="28"/>
          <w:u w:val="single"/>
          <w:rtl/>
        </w:rPr>
      </w:pPr>
    </w:p>
    <w:p w:rsidR="00905733" w:rsidRDefault="00905733" w:rsidP="00905733">
      <w:pPr>
        <w:jc w:val="center"/>
        <w:rPr>
          <w:b/>
          <w:bCs/>
          <w:sz w:val="28"/>
          <w:szCs w:val="28"/>
          <w:u w:val="single"/>
          <w:rtl/>
        </w:rPr>
      </w:pPr>
      <w:r>
        <w:rPr>
          <w:rFonts w:hint="cs"/>
          <w:b/>
          <w:bCs/>
          <w:sz w:val="28"/>
          <w:szCs w:val="28"/>
          <w:u w:val="single"/>
          <w:rtl/>
        </w:rPr>
        <w:lastRenderedPageBreak/>
        <w:t>נספח ב- נספח התעריף</w:t>
      </w:r>
      <w:r w:rsidRPr="00AE4EAE">
        <w:rPr>
          <w:rFonts w:hint="cs"/>
          <w:b/>
          <w:bCs/>
          <w:sz w:val="28"/>
          <w:szCs w:val="28"/>
          <w:u w:val="single"/>
          <w:rtl/>
        </w:rPr>
        <w:t xml:space="preserve"> </w:t>
      </w:r>
    </w:p>
    <w:p w:rsidR="00510C4A" w:rsidRDefault="00510C4A" w:rsidP="00510C4A">
      <w:pPr>
        <w:pStyle w:val="a3"/>
        <w:spacing w:line="240" w:lineRule="auto"/>
        <w:rPr>
          <w:b/>
          <w:bCs/>
          <w:sz w:val="22"/>
          <w:szCs w:val="28"/>
          <w:rtl/>
        </w:rPr>
      </w:pPr>
      <w:r>
        <w:rPr>
          <w:rFonts w:hint="cs"/>
          <w:b/>
          <w:bCs/>
          <w:sz w:val="22"/>
          <w:szCs w:val="28"/>
          <w:rtl/>
        </w:rPr>
        <w:t xml:space="preserve">        </w:t>
      </w:r>
    </w:p>
    <w:p w:rsidR="00241C3A" w:rsidRPr="006245A5" w:rsidRDefault="00241C3A" w:rsidP="00241C3A">
      <w:pPr>
        <w:pStyle w:val="a3"/>
        <w:spacing w:line="240" w:lineRule="auto"/>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rsidR="00241C3A" w:rsidRPr="006245A5" w:rsidRDefault="00241C3A" w:rsidP="00241C3A">
      <w:pPr>
        <w:pStyle w:val="a3"/>
        <w:spacing w:line="240" w:lineRule="auto"/>
        <w:rPr>
          <w:b/>
          <w:bCs/>
          <w:sz w:val="26"/>
          <w:szCs w:val="26"/>
          <w:rtl/>
        </w:rPr>
      </w:pPr>
    </w:p>
    <w:p w:rsidR="00241C3A" w:rsidRPr="006245A5" w:rsidRDefault="00241C3A" w:rsidP="00241C3A">
      <w:pPr>
        <w:pStyle w:val="a3"/>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4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rsidR="00241C3A" w:rsidRPr="006245A5" w:rsidRDefault="00241C3A" w:rsidP="00241C3A">
      <w:pPr>
        <w:pStyle w:val="a3"/>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4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rsidR="00241C3A" w:rsidRPr="006245A5" w:rsidRDefault="00241C3A" w:rsidP="00241C3A">
      <w:pPr>
        <w:spacing w:line="360" w:lineRule="auto"/>
        <w:rPr>
          <w:sz w:val="26"/>
          <w:szCs w:val="26"/>
          <w:rtl/>
        </w:rPr>
      </w:pPr>
    </w:p>
    <w:p w:rsidR="00241C3A" w:rsidRPr="006245A5" w:rsidRDefault="00241C3A" w:rsidP="00241C3A">
      <w:pPr>
        <w:spacing w:line="360" w:lineRule="auto"/>
        <w:rPr>
          <w:b/>
          <w:bCs/>
          <w:sz w:val="26"/>
          <w:szCs w:val="26"/>
          <w:u w:val="single"/>
          <w:rtl/>
        </w:rPr>
      </w:pPr>
      <w:r w:rsidRPr="006245A5">
        <w:rPr>
          <w:rFonts w:hint="cs"/>
          <w:b/>
          <w:bCs/>
          <w:sz w:val="26"/>
          <w:szCs w:val="26"/>
          <w:u w:val="single"/>
          <w:rtl/>
        </w:rPr>
        <w:t>הבהרות:</w:t>
      </w:r>
    </w:p>
    <w:p w:rsidR="0022182D" w:rsidRPr="004E7797" w:rsidRDefault="00203B37" w:rsidP="0022182D">
      <w:pPr>
        <w:pStyle w:val="a6"/>
        <w:numPr>
          <w:ilvl w:val="0"/>
          <w:numId w:val="21"/>
        </w:numPr>
        <w:spacing w:line="360" w:lineRule="auto"/>
        <w:jc w:val="both"/>
        <w:rPr>
          <w:sz w:val="26"/>
          <w:szCs w:val="26"/>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 xml:space="preserve">בהוראת </w:t>
      </w:r>
      <w:proofErr w:type="spellStart"/>
      <w:r>
        <w:rPr>
          <w:rFonts w:hint="cs"/>
          <w:rtl/>
        </w:rPr>
        <w:t>חשכ"ל</w:t>
      </w:r>
      <w:proofErr w:type="spellEnd"/>
      <w:r>
        <w:rPr>
          <w:rFonts w:hint="cs"/>
          <w:rtl/>
        </w:rPr>
        <w:t xml:space="preserve"> 13.9.2 "</w:t>
      </w:r>
      <w:r w:rsidRPr="005A1111">
        <w:rPr>
          <w:rtl/>
        </w:rPr>
        <w:t>התקשרות עם נותני שירותים חיצוניים חוזר ה.שעה משקי</w:t>
      </w:r>
      <w:r>
        <w:rPr>
          <w:rFonts w:hint="cs"/>
          <w:rtl/>
        </w:rPr>
        <w:t>"</w:t>
      </w:r>
      <w:r w:rsidR="005873D2">
        <w:rPr>
          <w:rFonts w:hint="cs"/>
          <w:rtl/>
        </w:rPr>
        <w:t>, ובכפוף לשיקול דעתו של המינהל ולצרכיו בהתאם לכל דין ולתחיקת הביטחון</w:t>
      </w:r>
      <w:r>
        <w:rPr>
          <w:rFonts w:hint="cs"/>
          <w:rtl/>
        </w:rPr>
        <w:t>.</w:t>
      </w:r>
      <w:r w:rsidR="0022182D" w:rsidRPr="0022182D">
        <w:rPr>
          <w:rFonts w:hint="cs"/>
          <w:sz w:val="26"/>
          <w:szCs w:val="26"/>
          <w:rtl/>
        </w:rPr>
        <w:t xml:space="preserve"> </w:t>
      </w:r>
      <w:r w:rsidR="0022182D" w:rsidRPr="0022182D">
        <w:rPr>
          <w:rFonts w:hint="cs"/>
          <w:sz w:val="24"/>
          <w:rtl/>
        </w:rPr>
        <w:t>נכון למועד פרסום המכרז, התעריף המרבי ליועץ מס' 4 עומד על 147 ₪ לשעת עבודה.</w:t>
      </w:r>
      <w:r w:rsidR="0022182D" w:rsidRPr="004E7797">
        <w:rPr>
          <w:rFonts w:hint="cs"/>
          <w:sz w:val="26"/>
          <w:szCs w:val="26"/>
          <w:rtl/>
        </w:rPr>
        <w:t xml:space="preserve"> </w:t>
      </w:r>
    </w:p>
    <w:p w:rsidR="003F1B9E" w:rsidRPr="0082455E" w:rsidRDefault="00D23283" w:rsidP="00956A33">
      <w:pPr>
        <w:pStyle w:val="a6"/>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4.9 להוראה ובהתאם לכללים הקבועים בה.</w:t>
      </w:r>
      <w:r w:rsidR="003F1B9E" w:rsidRPr="0082455E">
        <w:rPr>
          <w:rFonts w:hint="cs"/>
          <w:rtl/>
        </w:rPr>
        <w:t xml:space="preserve"> </w:t>
      </w:r>
      <w:r w:rsidR="003F1B9E" w:rsidRPr="0082455E">
        <w:rPr>
          <w:rFonts w:hint="cs"/>
          <w:b/>
          <w:bCs/>
          <w:u w:val="single"/>
          <w:rtl/>
        </w:rPr>
        <w:t>מובהר כי החישוב לצורך תשלום עבור כל ק"מ נסיעה בגין בדיקות פיזיות במעברים יבשתיים, בינלאומיים, מחסני ערובה, מרכזי מיון ומ</w:t>
      </w:r>
      <w:r w:rsidR="009D13A8" w:rsidRPr="0082455E">
        <w:rPr>
          <w:rFonts w:hint="cs"/>
          <w:b/>
          <w:bCs/>
          <w:u w:val="single"/>
          <w:rtl/>
        </w:rPr>
        <w:t>ח</w:t>
      </w:r>
      <w:r w:rsidR="003F1B9E" w:rsidRPr="0082455E">
        <w:rPr>
          <w:rFonts w:hint="cs"/>
          <w:b/>
          <w:bCs/>
          <w:u w:val="single"/>
          <w:rtl/>
        </w:rPr>
        <w:t xml:space="preserve">סני ספקים ישראליים יבוצע בהתאם לטבלת מרחקים המצורפת בנספח ג', כאשר נקודת המוצא תחושב </w:t>
      </w:r>
      <w:r w:rsidR="007646C9" w:rsidRPr="0082455E">
        <w:rPr>
          <w:rFonts w:hint="cs"/>
          <w:b/>
          <w:bCs/>
          <w:u w:val="single"/>
          <w:rtl/>
        </w:rPr>
        <w:t>ממשרדי המנהל האזרחי בבית אל למיקום הבידוק הנדרש, או ממשרדיו הקבועים של היועץ, לפי הנמוך מבינ</w:t>
      </w:r>
      <w:r w:rsidR="00956A33" w:rsidRPr="0082455E">
        <w:rPr>
          <w:rFonts w:hint="cs"/>
          <w:b/>
          <w:bCs/>
          <w:u w:val="single"/>
          <w:rtl/>
        </w:rPr>
        <w:t>י</w:t>
      </w:r>
      <w:r w:rsidR="007646C9" w:rsidRPr="0082455E">
        <w:rPr>
          <w:rFonts w:hint="cs"/>
          <w:b/>
          <w:bCs/>
          <w:u w:val="single"/>
          <w:rtl/>
        </w:rPr>
        <w:t>הם.</w:t>
      </w:r>
      <w:r w:rsidR="0054259B" w:rsidRPr="0082455E">
        <w:rPr>
          <w:rFonts w:hint="cs"/>
          <w:b/>
          <w:bCs/>
          <w:u w:val="single"/>
          <w:rtl/>
        </w:rPr>
        <w:t xml:space="preserve"> לא ישולמו הוצאות נסיעה בגין מתן השירותים במשרדי המנהל האזרחי בבית אל.</w:t>
      </w:r>
    </w:p>
    <w:p w:rsidR="00905733" w:rsidRDefault="00203B37" w:rsidP="00203B37">
      <w:pPr>
        <w:pStyle w:val="a6"/>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rsidR="00CE6607" w:rsidRDefault="00CE6607" w:rsidP="00CE6607">
      <w:pPr>
        <w:pStyle w:val="Normal2"/>
        <w:spacing w:before="6" w:after="6"/>
        <w:ind w:left="0"/>
        <w:rPr>
          <w:sz w:val="24"/>
          <w:szCs w:val="24"/>
          <w:rtl/>
        </w:rPr>
      </w:pPr>
    </w:p>
    <w:p w:rsidR="00510C4A" w:rsidRPr="00CE6607" w:rsidRDefault="00510C4A" w:rsidP="00CE6607">
      <w:pPr>
        <w:pStyle w:val="Normal2"/>
        <w:spacing w:before="6" w:after="6"/>
        <w:ind w:left="0"/>
        <w:rPr>
          <w:sz w:val="24"/>
          <w:szCs w:val="24"/>
          <w:rtl/>
        </w:rPr>
      </w:pPr>
    </w:p>
    <w:p w:rsidR="00CE6607" w:rsidRPr="00CE6607" w:rsidRDefault="00CE6607" w:rsidP="00CE6607">
      <w:pPr>
        <w:pStyle w:val="Normal2"/>
        <w:spacing w:before="6" w:after="6"/>
        <w:ind w:left="0"/>
        <w:rPr>
          <w:sz w:val="24"/>
          <w:szCs w:val="24"/>
          <w:rtl/>
        </w:rPr>
      </w:pPr>
    </w:p>
    <w:p w:rsidR="00CE6607" w:rsidRPr="00CE6607" w:rsidRDefault="00CE6607" w:rsidP="00CE6607">
      <w:pPr>
        <w:rPr>
          <w:rtl/>
        </w:rPr>
      </w:pPr>
      <w:r w:rsidRPr="00CE6607">
        <w:rPr>
          <w:rtl/>
        </w:rPr>
        <w:t>שם החברה : ___________________________   איש קשר: ______________________</w:t>
      </w:r>
    </w:p>
    <w:p w:rsidR="00CE6607" w:rsidRPr="00CE6607" w:rsidRDefault="00CE6607" w:rsidP="00CE6607">
      <w:pPr>
        <w:rPr>
          <w:rtl/>
        </w:rPr>
      </w:pPr>
    </w:p>
    <w:p w:rsidR="00CE6607" w:rsidRPr="00CE6607" w:rsidRDefault="00CE6607" w:rsidP="00CE6607">
      <w:pPr>
        <w:rPr>
          <w:rtl/>
        </w:rPr>
      </w:pPr>
      <w:r w:rsidRPr="00CE6607">
        <w:rPr>
          <w:rtl/>
        </w:rPr>
        <w:t>כתובת לשליחת דואר: ____________________________________________________</w:t>
      </w:r>
    </w:p>
    <w:p w:rsidR="00CE6607" w:rsidRPr="00CE6607" w:rsidRDefault="00CE6607" w:rsidP="00CE6607">
      <w:pPr>
        <w:rPr>
          <w:rtl/>
        </w:rPr>
      </w:pPr>
    </w:p>
    <w:p w:rsidR="00CE6607" w:rsidRPr="00CE6607" w:rsidRDefault="00CE6607" w:rsidP="00CE6607">
      <w:pPr>
        <w:rPr>
          <w:rtl/>
        </w:rPr>
      </w:pPr>
      <w:r w:rsidRPr="00CE6607">
        <w:rPr>
          <w:rtl/>
        </w:rPr>
        <w:t>טלפון: _____________________________________  פקס': ____________________</w:t>
      </w:r>
    </w:p>
    <w:p w:rsidR="00CE6607" w:rsidRPr="00CE6607" w:rsidRDefault="00CE6607" w:rsidP="00CE6607">
      <w:pPr>
        <w:rPr>
          <w:rtl/>
        </w:rPr>
      </w:pPr>
    </w:p>
    <w:p w:rsidR="00CE6607" w:rsidRPr="00CE6607" w:rsidRDefault="00CE6607" w:rsidP="00CE6607">
      <w:pPr>
        <w:rPr>
          <w:rtl/>
        </w:rPr>
      </w:pPr>
      <w:r w:rsidRPr="00CE6607">
        <w:rPr>
          <w:rtl/>
        </w:rPr>
        <w:t>מס' עוסק מורשה: __________________</w:t>
      </w:r>
    </w:p>
    <w:p w:rsidR="00CE6607" w:rsidRPr="00CE6607" w:rsidRDefault="00CE6607" w:rsidP="00CE6607">
      <w:pPr>
        <w:rPr>
          <w:b/>
          <w:bCs/>
          <w:rtl/>
        </w:rPr>
      </w:pPr>
    </w:p>
    <w:p w:rsidR="00CE6607" w:rsidRPr="00CE6607" w:rsidRDefault="00CE6607" w:rsidP="00510C4A">
      <w:pPr>
        <w:pBdr>
          <w:top w:val="single" w:sz="4" w:space="1" w:color="auto"/>
          <w:left w:val="single" w:sz="4" w:space="4" w:color="auto"/>
          <w:bottom w:val="single" w:sz="4" w:space="16" w:color="auto"/>
          <w:right w:val="single" w:sz="4" w:space="4" w:color="auto"/>
        </w:pBdr>
        <w:rPr>
          <w:b/>
          <w:bCs/>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rsidR="00CE6607" w:rsidRDefault="00CE6607" w:rsidP="00CE6607">
      <w:pPr>
        <w:pStyle w:val="2"/>
        <w:tabs>
          <w:tab w:val="clear" w:pos="908"/>
        </w:tabs>
        <w:ind w:left="454" w:firstLine="0"/>
        <w:rPr>
          <w:rtl/>
        </w:rPr>
      </w:pPr>
    </w:p>
    <w:p w:rsidR="0022182D" w:rsidRDefault="0022182D" w:rsidP="0022182D">
      <w:pPr>
        <w:rPr>
          <w:rtl/>
        </w:rPr>
      </w:pPr>
    </w:p>
    <w:p w:rsidR="0022182D" w:rsidRDefault="0022182D" w:rsidP="0022182D">
      <w:pPr>
        <w:rPr>
          <w:rtl/>
        </w:rPr>
      </w:pPr>
    </w:p>
    <w:p w:rsidR="0022182D" w:rsidRDefault="0022182D" w:rsidP="0022182D">
      <w:pPr>
        <w:rPr>
          <w:rtl/>
        </w:rPr>
      </w:pPr>
    </w:p>
    <w:p w:rsidR="003F1B9E" w:rsidRPr="003F1B9E" w:rsidRDefault="003F1B9E" w:rsidP="007646C9">
      <w:pPr>
        <w:jc w:val="center"/>
        <w:rPr>
          <w:b/>
          <w:bCs/>
          <w:u w:val="single"/>
          <w:rtl/>
        </w:rPr>
      </w:pPr>
      <w:r w:rsidRPr="0082455E">
        <w:rPr>
          <w:rFonts w:hint="cs"/>
          <w:b/>
          <w:bCs/>
          <w:sz w:val="24"/>
          <w:szCs w:val="28"/>
          <w:u w:val="single"/>
          <w:rtl/>
        </w:rPr>
        <w:lastRenderedPageBreak/>
        <w:t xml:space="preserve">נספח ג - </w:t>
      </w:r>
      <w:r w:rsidRPr="0082455E">
        <w:rPr>
          <w:rFonts w:hint="cs"/>
          <w:b/>
          <w:bCs/>
          <w:sz w:val="28"/>
          <w:szCs w:val="28"/>
          <w:u w:val="single"/>
          <w:rtl/>
        </w:rPr>
        <w:t xml:space="preserve">חישוב מרחקי נסיעה לנמלים ולמעברים </w:t>
      </w:r>
      <w:r w:rsidR="007646C9" w:rsidRPr="0082455E">
        <w:rPr>
          <w:rFonts w:hint="cs"/>
          <w:b/>
          <w:bCs/>
          <w:sz w:val="28"/>
          <w:szCs w:val="28"/>
          <w:u w:val="single"/>
          <w:rtl/>
        </w:rPr>
        <w:t>מבית אל</w:t>
      </w:r>
      <w:r w:rsidRPr="0082455E">
        <w:rPr>
          <w:rFonts w:hint="cs"/>
          <w:b/>
          <w:bCs/>
          <w:sz w:val="28"/>
          <w:szCs w:val="28"/>
          <w:u w:val="single"/>
          <w:rtl/>
        </w:rPr>
        <w:t>, לצורך תשלום</w:t>
      </w:r>
      <w:r>
        <w:rPr>
          <w:rFonts w:hint="cs"/>
          <w:b/>
          <w:bCs/>
          <w:sz w:val="28"/>
          <w:szCs w:val="28"/>
          <w:u w:val="single"/>
          <w:rtl/>
        </w:rPr>
        <w:t xml:space="preserve"> הוצאות הנסיעה</w:t>
      </w:r>
    </w:p>
    <w:p w:rsidR="003F1B9E" w:rsidRDefault="003F1B9E" w:rsidP="003F1B9E">
      <w:pPr>
        <w:rPr>
          <w:rtl/>
        </w:rPr>
      </w:pPr>
    </w:p>
    <w:p w:rsidR="003F1B9E" w:rsidRDefault="003F1B9E" w:rsidP="004A5567">
      <w:pPr>
        <w:spacing w:line="360" w:lineRule="auto"/>
        <w:rPr>
          <w:rtl/>
        </w:rPr>
      </w:pPr>
    </w:p>
    <w:p w:rsidR="003F1B9E" w:rsidRPr="00A42F85"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גשר אלנבי:</w:t>
      </w:r>
      <w:r w:rsidRPr="00A42F85">
        <w:rPr>
          <w:rFonts w:hint="cs"/>
          <w:sz w:val="24"/>
          <w:rtl/>
        </w:rPr>
        <w:t xml:space="preserve"> </w:t>
      </w:r>
      <w:r w:rsidR="009D13A8">
        <w:rPr>
          <w:rFonts w:hint="cs"/>
          <w:sz w:val="24"/>
          <w:rtl/>
        </w:rPr>
        <w:t>53</w:t>
      </w:r>
      <w:r w:rsidR="009D13A8" w:rsidRPr="00A42F85">
        <w:rPr>
          <w:rFonts w:hint="cs"/>
          <w:sz w:val="24"/>
          <w:rtl/>
        </w:rPr>
        <w:t xml:space="preserve"> </w:t>
      </w:r>
      <w:r w:rsidRPr="00A42F85">
        <w:rPr>
          <w:rFonts w:hint="cs"/>
          <w:sz w:val="24"/>
          <w:rtl/>
        </w:rPr>
        <w:t xml:space="preserve">ק"מ </w:t>
      </w:r>
      <w:r w:rsidRPr="00A42F85">
        <w:rPr>
          <w:sz w:val="24"/>
          <w:rtl/>
        </w:rPr>
        <w:t>–</w:t>
      </w:r>
      <w:r w:rsidRPr="00A42F85">
        <w:rPr>
          <w:rFonts w:hint="cs"/>
          <w:sz w:val="24"/>
          <w:rtl/>
        </w:rPr>
        <w:t xml:space="preserve">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תרקומיא</w:t>
      </w:r>
      <w:proofErr w:type="spellEnd"/>
      <w:r w:rsidRPr="00741610">
        <w:rPr>
          <w:rFonts w:hint="cs"/>
          <w:b/>
          <w:bCs/>
          <w:sz w:val="24"/>
          <w:u w:val="single"/>
          <w:rtl/>
        </w:rPr>
        <w:t>:</w:t>
      </w:r>
      <w:r w:rsidR="00A04AD0">
        <w:rPr>
          <w:rFonts w:hint="cs"/>
          <w:sz w:val="24"/>
          <w:rtl/>
        </w:rPr>
        <w:t xml:space="preserve"> 78</w:t>
      </w:r>
      <w:r w:rsidRPr="00A42F85">
        <w:rPr>
          <w:rFonts w:hint="cs"/>
          <w:sz w:val="24"/>
          <w:rtl/>
        </w:rPr>
        <w:t xml:space="preserve"> ק"מ -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ביתוניא</w:t>
      </w:r>
      <w:proofErr w:type="spellEnd"/>
      <w:r w:rsidRPr="00741610">
        <w:rPr>
          <w:rFonts w:hint="cs"/>
          <w:b/>
          <w:bCs/>
          <w:sz w:val="24"/>
          <w:u w:val="single"/>
          <w:rtl/>
        </w:rPr>
        <w:t>:</w:t>
      </w:r>
      <w:r>
        <w:rPr>
          <w:rFonts w:hint="cs"/>
          <w:sz w:val="24"/>
          <w:rtl/>
        </w:rPr>
        <w:t xml:space="preserve"> </w:t>
      </w:r>
      <w:r w:rsidR="00A04AD0">
        <w:rPr>
          <w:rFonts w:hint="cs"/>
          <w:sz w:val="24"/>
          <w:rtl/>
        </w:rPr>
        <w:t xml:space="preserve">32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מעבר שער אפרים:</w:t>
      </w:r>
      <w:r>
        <w:rPr>
          <w:rFonts w:hint="cs"/>
          <w:sz w:val="24"/>
          <w:rtl/>
        </w:rPr>
        <w:t xml:space="preserve"> </w:t>
      </w:r>
      <w:r w:rsidR="00283922">
        <w:rPr>
          <w:rFonts w:hint="cs"/>
          <w:sz w:val="24"/>
          <w:rtl/>
        </w:rPr>
        <w:t>77</w:t>
      </w:r>
      <w:r w:rsidR="00A04AD0">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283922" w:rsidRPr="00283922" w:rsidRDefault="003F1B9E" w:rsidP="004A5567">
      <w:pPr>
        <w:pStyle w:val="a6"/>
        <w:numPr>
          <w:ilvl w:val="0"/>
          <w:numId w:val="35"/>
        </w:numPr>
        <w:spacing w:line="360" w:lineRule="auto"/>
        <w:jc w:val="both"/>
        <w:rPr>
          <w:sz w:val="24"/>
          <w:rtl/>
        </w:rPr>
      </w:pPr>
      <w:r w:rsidRPr="00283922">
        <w:rPr>
          <w:rFonts w:hint="cs"/>
          <w:b/>
          <w:bCs/>
          <w:sz w:val="24"/>
          <w:u w:val="single"/>
          <w:rtl/>
        </w:rPr>
        <w:t>נתב"ג:</w:t>
      </w:r>
      <w:r w:rsidRPr="00283922">
        <w:rPr>
          <w:rFonts w:hint="cs"/>
          <w:sz w:val="24"/>
          <w:rtl/>
        </w:rPr>
        <w:t xml:space="preserve"> </w:t>
      </w:r>
      <w:r w:rsidR="00774660">
        <w:rPr>
          <w:rFonts w:hint="cs"/>
          <w:sz w:val="24"/>
          <w:rtl/>
        </w:rPr>
        <w:t>65</w:t>
      </w:r>
      <w:r w:rsidR="0054259B">
        <w:rPr>
          <w:rFonts w:hint="cs"/>
          <w:sz w:val="24"/>
          <w:rtl/>
        </w:rPr>
        <w:t xml:space="preserve"> </w:t>
      </w:r>
      <w:r w:rsidRPr="00283922">
        <w:rPr>
          <w:rFonts w:hint="cs"/>
          <w:sz w:val="24"/>
          <w:rtl/>
        </w:rPr>
        <w:t>ק"מ</w:t>
      </w:r>
      <w:r w:rsidR="00283922">
        <w:rPr>
          <w:rFonts w:hint="cs"/>
          <w:sz w:val="24"/>
          <w:rtl/>
        </w:rPr>
        <w:t xml:space="preserve"> -</w:t>
      </w:r>
      <w:r w:rsidRPr="00283922">
        <w:rPr>
          <w:rFonts w:hint="cs"/>
          <w:sz w:val="24"/>
          <w:rtl/>
        </w:rPr>
        <w:t xml:space="preserve"> </w:t>
      </w:r>
      <w:r w:rsidR="00283922" w:rsidRPr="00283922">
        <w:rPr>
          <w:sz w:val="24"/>
          <w:rtl/>
        </w:rPr>
        <w:t xml:space="preserve">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rsidR="004444C7" w:rsidRDefault="003F1B9E" w:rsidP="004A5567">
      <w:pPr>
        <w:pStyle w:val="a6"/>
        <w:numPr>
          <w:ilvl w:val="0"/>
          <w:numId w:val="35"/>
        </w:numPr>
        <w:spacing w:line="360" w:lineRule="auto"/>
        <w:jc w:val="both"/>
        <w:rPr>
          <w:sz w:val="24"/>
        </w:rPr>
      </w:pPr>
      <w:r w:rsidRPr="00283922">
        <w:rPr>
          <w:rFonts w:hint="cs"/>
          <w:b/>
          <w:bCs/>
          <w:sz w:val="24"/>
          <w:u w:val="single"/>
          <w:rtl/>
        </w:rPr>
        <w:t>אשדוד:</w:t>
      </w:r>
      <w:r w:rsidRPr="00283922">
        <w:rPr>
          <w:rFonts w:hint="cs"/>
          <w:sz w:val="24"/>
          <w:rtl/>
        </w:rPr>
        <w:t xml:space="preserve"> </w:t>
      </w:r>
      <w:r w:rsidR="00774660">
        <w:rPr>
          <w:rFonts w:hint="cs"/>
          <w:sz w:val="24"/>
          <w:rtl/>
        </w:rPr>
        <w:t>99</w:t>
      </w:r>
      <w:r w:rsidR="0054259B">
        <w:rPr>
          <w:rFonts w:hint="cs"/>
          <w:sz w:val="24"/>
          <w:rtl/>
        </w:rPr>
        <w:t xml:space="preserve"> </w:t>
      </w:r>
      <w:r w:rsidRPr="00283922">
        <w:rPr>
          <w:rFonts w:hint="cs"/>
          <w:sz w:val="24"/>
          <w:rtl/>
        </w:rPr>
        <w:t xml:space="preserve">ק"מ - </w:t>
      </w:r>
      <w:r w:rsidR="00283922" w:rsidRPr="00283922">
        <w:rPr>
          <w:sz w:val="24"/>
          <w:rtl/>
        </w:rPr>
        <w:t xml:space="preserve"> 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כרם שלום:</w:t>
      </w:r>
      <w:r>
        <w:rPr>
          <w:rFonts w:hint="cs"/>
          <w:sz w:val="24"/>
          <w:rtl/>
        </w:rPr>
        <w:t xml:space="preserve"> </w:t>
      </w:r>
      <w:r w:rsidR="00774660">
        <w:rPr>
          <w:rFonts w:hint="cs"/>
          <w:sz w:val="24"/>
          <w:rtl/>
        </w:rPr>
        <w:t>171</w:t>
      </w:r>
      <w:r w:rsidR="0054259B">
        <w:rPr>
          <w:rFonts w:hint="cs"/>
          <w:sz w:val="24"/>
          <w:rtl/>
        </w:rPr>
        <w:t xml:space="preserve"> </w:t>
      </w:r>
      <w:r>
        <w:rPr>
          <w:rFonts w:hint="cs"/>
          <w:sz w:val="24"/>
          <w:rtl/>
        </w:rPr>
        <w:t xml:space="preserve">ק"מ-  </w:t>
      </w:r>
      <w:r w:rsidRPr="00A42F85">
        <w:rPr>
          <w:rFonts w:hint="cs"/>
          <w:sz w:val="24"/>
          <w:rtl/>
        </w:rPr>
        <w:t xml:space="preserve">בהתאם </w:t>
      </w:r>
      <w:r w:rsidR="009D13A8">
        <w:rPr>
          <w:rFonts w:hint="cs"/>
          <w:sz w:val="24"/>
          <w:rtl/>
        </w:rPr>
        <w:t xml:space="preserve">למרחקים  </w:t>
      </w:r>
      <w:r w:rsidRPr="00A42F85">
        <w:rPr>
          <w:rFonts w:hint="cs"/>
          <w:sz w:val="24"/>
          <w:rtl/>
        </w:rPr>
        <w:t xml:space="preserve">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ארז:</w:t>
      </w:r>
      <w:r>
        <w:rPr>
          <w:rFonts w:hint="cs"/>
          <w:sz w:val="24"/>
          <w:rtl/>
        </w:rPr>
        <w:t xml:space="preserve"> </w:t>
      </w:r>
      <w:r w:rsidR="00774660">
        <w:rPr>
          <w:rFonts w:hint="cs"/>
          <w:sz w:val="24"/>
          <w:rtl/>
        </w:rPr>
        <w:t>112</w:t>
      </w:r>
      <w:r w:rsidR="0054259B">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ניצנה:</w:t>
      </w:r>
      <w:r>
        <w:rPr>
          <w:rFonts w:hint="cs"/>
          <w:sz w:val="24"/>
          <w:rtl/>
        </w:rPr>
        <w:t xml:space="preserve"> </w:t>
      </w:r>
      <w:r w:rsidR="009D5B0A">
        <w:rPr>
          <w:rFonts w:hint="cs"/>
          <w:sz w:val="24"/>
          <w:rtl/>
        </w:rPr>
        <w:t xml:space="preserve">202 </w:t>
      </w:r>
      <w:r>
        <w:rPr>
          <w:rFonts w:hint="cs"/>
          <w:sz w:val="24"/>
          <w:rtl/>
        </w:rPr>
        <w:t xml:space="preserve">ק"מ </w:t>
      </w:r>
      <w:r>
        <w:rPr>
          <w:sz w:val="24"/>
          <w:rtl/>
        </w:rPr>
        <w:t>–</w:t>
      </w:r>
      <w:r>
        <w:rPr>
          <w:rFonts w:hint="cs"/>
          <w:sz w:val="24"/>
          <w:rtl/>
        </w:rPr>
        <w:t xml:space="preserve"> </w:t>
      </w:r>
      <w:r w:rsidRPr="00A42F85">
        <w:rPr>
          <w:rFonts w:hint="cs"/>
          <w:sz w:val="24"/>
          <w:rtl/>
        </w:rPr>
        <w:t>בהתאם למרחקי</w:t>
      </w:r>
      <w:r w:rsidR="009D5B0A">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נמל חיפה:</w:t>
      </w:r>
      <w:r>
        <w:rPr>
          <w:rFonts w:hint="cs"/>
          <w:sz w:val="24"/>
          <w:rtl/>
        </w:rPr>
        <w:t xml:space="preserve"> </w:t>
      </w:r>
      <w:r w:rsidR="00774660">
        <w:rPr>
          <w:rFonts w:hint="cs"/>
          <w:sz w:val="24"/>
          <w:rtl/>
        </w:rPr>
        <w:t>164</w:t>
      </w:r>
      <w:r>
        <w:rPr>
          <w:rFonts w:hint="cs"/>
          <w:sz w:val="24"/>
          <w:rtl/>
        </w:rPr>
        <w:t xml:space="preserve">ק"מ </w:t>
      </w:r>
      <w:r>
        <w:rPr>
          <w:sz w:val="24"/>
          <w:rtl/>
        </w:rPr>
        <w:t>–</w:t>
      </w:r>
      <w:r>
        <w:rPr>
          <w:rFonts w:hint="cs"/>
          <w:sz w:val="24"/>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774660">
        <w:rPr>
          <w:rFonts w:hint="cs"/>
          <w:sz w:val="24"/>
          <w:rtl/>
        </w:rPr>
        <w:t>.</w:t>
      </w:r>
    </w:p>
    <w:p w:rsidR="003F1B9E"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תל אביב:</w:t>
      </w:r>
      <w:r>
        <w:rPr>
          <w:rFonts w:hint="cs"/>
          <w:sz w:val="24"/>
          <w:rtl/>
        </w:rPr>
        <w:t xml:space="preserve"> </w:t>
      </w:r>
      <w:r w:rsidR="00774660">
        <w:rPr>
          <w:rFonts w:hint="cs"/>
          <w:sz w:val="24"/>
          <w:rtl/>
        </w:rPr>
        <w:t>75</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rsidR="003F1B9E" w:rsidRDefault="003F1B9E" w:rsidP="004A5567">
      <w:pPr>
        <w:pStyle w:val="a6"/>
        <w:numPr>
          <w:ilvl w:val="0"/>
          <w:numId w:val="35"/>
        </w:numPr>
        <w:spacing w:line="360" w:lineRule="auto"/>
        <w:contextualSpacing w:val="0"/>
        <w:jc w:val="both"/>
        <w:rPr>
          <w:sz w:val="24"/>
        </w:rPr>
      </w:pPr>
      <w:r w:rsidRPr="00741610">
        <w:rPr>
          <w:rFonts w:hint="cs"/>
          <w:b/>
          <w:bCs/>
          <w:sz w:val="24"/>
          <w:u w:val="single"/>
          <w:rtl/>
        </w:rPr>
        <w:t>פתח תקו</w:t>
      </w:r>
      <w:r w:rsidR="0054259B">
        <w:rPr>
          <w:rFonts w:hint="cs"/>
          <w:b/>
          <w:bCs/>
          <w:sz w:val="24"/>
          <w:u w:val="single"/>
          <w:rtl/>
        </w:rPr>
        <w:t>ו</w:t>
      </w:r>
      <w:r w:rsidRPr="00741610">
        <w:rPr>
          <w:rFonts w:hint="cs"/>
          <w:b/>
          <w:bCs/>
          <w:sz w:val="24"/>
          <w:u w:val="single"/>
          <w:rtl/>
        </w:rPr>
        <w:t>ה:</w:t>
      </w:r>
      <w:r>
        <w:rPr>
          <w:rFonts w:hint="cs"/>
          <w:sz w:val="24"/>
          <w:rtl/>
        </w:rPr>
        <w:t xml:space="preserve"> </w:t>
      </w:r>
      <w:r w:rsidR="00774660">
        <w:rPr>
          <w:rFonts w:hint="cs"/>
          <w:sz w:val="24"/>
          <w:rtl/>
        </w:rPr>
        <w:t>67</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rsidR="003F1B9E" w:rsidRDefault="003F1B9E" w:rsidP="004A5567">
      <w:pPr>
        <w:pStyle w:val="a6"/>
        <w:numPr>
          <w:ilvl w:val="0"/>
          <w:numId w:val="35"/>
        </w:numPr>
        <w:spacing w:line="360" w:lineRule="auto"/>
        <w:ind w:left="714" w:hanging="357"/>
        <w:contextualSpacing w:val="0"/>
        <w:jc w:val="both"/>
        <w:rPr>
          <w:sz w:val="24"/>
        </w:rPr>
      </w:pPr>
      <w:r w:rsidRPr="00741610">
        <w:rPr>
          <w:rFonts w:hint="cs"/>
          <w:b/>
          <w:bCs/>
          <w:sz w:val="24"/>
          <w:u w:val="single"/>
          <w:rtl/>
        </w:rPr>
        <w:t>מעבר גלבוע:</w:t>
      </w:r>
      <w:r>
        <w:rPr>
          <w:rFonts w:hint="cs"/>
          <w:sz w:val="24"/>
          <w:rtl/>
        </w:rPr>
        <w:t xml:space="preserve"> </w:t>
      </w:r>
      <w:r w:rsidR="007C07B8">
        <w:rPr>
          <w:rFonts w:hint="cs"/>
          <w:sz w:val="24"/>
          <w:rtl/>
        </w:rPr>
        <w:t xml:space="preserve">126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sz w:val="24"/>
        </w:rPr>
        <w:t xml:space="preserve"> </w:t>
      </w:r>
      <w:r>
        <w:rPr>
          <w:rFonts w:hint="cs"/>
          <w:sz w:val="24"/>
          <w:rtl/>
        </w:rPr>
        <w:t xml:space="preserve"> </w:t>
      </w:r>
      <w:r w:rsidRPr="00A42F85">
        <w:rPr>
          <w:sz w:val="24"/>
        </w:rPr>
        <w:t>WAZE</w:t>
      </w:r>
      <w:r w:rsidRPr="00A42F85">
        <w:rPr>
          <w:rFonts w:hint="cs"/>
          <w:sz w:val="24"/>
          <w:rtl/>
        </w:rPr>
        <w:t>.</w:t>
      </w:r>
    </w:p>
    <w:p w:rsidR="004A5567" w:rsidRDefault="004A5567" w:rsidP="007646C9">
      <w:pPr>
        <w:spacing w:line="480" w:lineRule="auto"/>
        <w:jc w:val="both"/>
        <w:rPr>
          <w:b/>
          <w:bCs/>
          <w:sz w:val="24"/>
          <w:u w:val="single"/>
          <w:rtl/>
        </w:rPr>
      </w:pPr>
    </w:p>
    <w:p w:rsidR="003F1B9E" w:rsidRDefault="003F1B9E" w:rsidP="007646C9">
      <w:pPr>
        <w:spacing w:line="480" w:lineRule="auto"/>
        <w:jc w:val="both"/>
        <w:rPr>
          <w:b/>
          <w:bCs/>
          <w:sz w:val="24"/>
          <w:u w:val="single"/>
          <w:rtl/>
        </w:rPr>
      </w:pPr>
      <w:r>
        <w:rPr>
          <w:rFonts w:hint="cs"/>
          <w:b/>
          <w:bCs/>
          <w:sz w:val="24"/>
          <w:u w:val="single"/>
          <w:rtl/>
        </w:rPr>
        <w:t>הערה:</w:t>
      </w:r>
    </w:p>
    <w:p w:rsidR="003F1B9E" w:rsidRPr="00344B9F" w:rsidRDefault="003F1B9E" w:rsidP="007646C9">
      <w:pPr>
        <w:spacing w:line="480" w:lineRule="auto"/>
        <w:jc w:val="both"/>
        <w:rPr>
          <w:b/>
          <w:bCs/>
          <w:sz w:val="24"/>
          <w:rtl/>
        </w:rPr>
      </w:pPr>
      <w:r w:rsidRPr="00344B9F">
        <w:rPr>
          <w:rFonts w:hint="cs"/>
          <w:b/>
          <w:bCs/>
          <w:sz w:val="24"/>
          <w:rtl/>
        </w:rPr>
        <w:t xml:space="preserve">ככל שיתווספו נקודות בדיקה נוספות הן יחושבו עפ"י נקודת המוצא </w:t>
      </w:r>
      <w:r w:rsidR="007646C9" w:rsidRPr="00344B9F">
        <w:rPr>
          <w:rFonts w:hint="cs"/>
          <w:b/>
          <w:bCs/>
          <w:sz w:val="24"/>
          <w:rtl/>
        </w:rPr>
        <w:t>מבית אל</w:t>
      </w:r>
      <w:r w:rsidRPr="00344B9F">
        <w:rPr>
          <w:rFonts w:hint="cs"/>
          <w:b/>
          <w:bCs/>
          <w:sz w:val="24"/>
          <w:rtl/>
        </w:rPr>
        <w:t xml:space="preserve"> לנקודה המתווספת בהתאם למרחק הקצר ביותר המופיע </w:t>
      </w:r>
      <w:proofErr w:type="spellStart"/>
      <w:r w:rsidRPr="00344B9F">
        <w:rPr>
          <w:rFonts w:hint="cs"/>
          <w:b/>
          <w:bCs/>
          <w:sz w:val="24"/>
          <w:rtl/>
        </w:rPr>
        <w:t>בישומון</w:t>
      </w:r>
      <w:proofErr w:type="spellEnd"/>
      <w:r w:rsidRPr="00344B9F">
        <w:rPr>
          <w:rFonts w:hint="cs"/>
          <w:b/>
          <w:bCs/>
          <w:sz w:val="24"/>
          <w:rtl/>
        </w:rPr>
        <w:t xml:space="preserve"> </w:t>
      </w:r>
      <w:r w:rsidRPr="00344B9F">
        <w:rPr>
          <w:b/>
          <w:bCs/>
          <w:sz w:val="24"/>
        </w:rPr>
        <w:t>WAZE</w:t>
      </w:r>
      <w:r w:rsidRPr="00344B9F">
        <w:rPr>
          <w:rFonts w:hint="cs"/>
          <w:b/>
          <w:bCs/>
          <w:sz w:val="24"/>
          <w:rtl/>
        </w:rPr>
        <w:t>.</w:t>
      </w:r>
      <w:r w:rsidR="007646C9" w:rsidRPr="00344B9F">
        <w:rPr>
          <w:rFonts w:hint="cs"/>
          <w:b/>
          <w:bCs/>
          <w:sz w:val="24"/>
          <w:rtl/>
        </w:rPr>
        <w:t xml:space="preserve"> </w:t>
      </w:r>
    </w:p>
    <w:p w:rsidR="007646C9" w:rsidRPr="00344B9F" w:rsidRDefault="007646C9" w:rsidP="00956A33">
      <w:pPr>
        <w:spacing w:line="480" w:lineRule="auto"/>
        <w:jc w:val="both"/>
        <w:rPr>
          <w:b/>
          <w:bCs/>
          <w:sz w:val="24"/>
          <w:rtl/>
        </w:rPr>
      </w:pPr>
      <w:r w:rsidRPr="00344B9F">
        <w:rPr>
          <w:rFonts w:hint="cs"/>
          <w:b/>
          <w:bCs/>
          <w:sz w:val="24"/>
          <w:rtl/>
        </w:rPr>
        <w:t>במידה והמרחק בין מקום משרדיו הקבועים של היועץ למיקום הנמלים והמעברים</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956A33" w:rsidRPr="00344B9F">
        <w:rPr>
          <w:rFonts w:hint="cs"/>
          <w:b/>
          <w:bCs/>
          <w:sz w:val="24"/>
          <w:rtl/>
        </w:rPr>
        <w:t xml:space="preserve">הנמלים והמעברים, ישולמו הוצאת הנסיעה בהתאם למרחק הנמוך מבין השניים. </w:t>
      </w: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CC59B7" w:rsidRDefault="00CC59B7" w:rsidP="003F1B9E">
      <w:pPr>
        <w:spacing w:line="360" w:lineRule="auto"/>
        <w:jc w:val="center"/>
        <w:rPr>
          <w:b/>
          <w:bCs/>
          <w:sz w:val="28"/>
          <w:szCs w:val="28"/>
          <w:u w:val="single"/>
          <w:rtl/>
        </w:rPr>
      </w:pPr>
    </w:p>
    <w:p w:rsidR="00CC59B7" w:rsidRDefault="00CC59B7" w:rsidP="003F1B9E">
      <w:pPr>
        <w:spacing w:line="360" w:lineRule="auto"/>
        <w:jc w:val="center"/>
        <w:rPr>
          <w:b/>
          <w:bCs/>
          <w:sz w:val="28"/>
          <w:szCs w:val="28"/>
          <w:u w:val="single"/>
          <w:rtl/>
        </w:rPr>
      </w:pPr>
    </w:p>
    <w:p w:rsidR="00322B38" w:rsidRDefault="00322B38" w:rsidP="00962976">
      <w:pPr>
        <w:spacing w:line="360" w:lineRule="auto"/>
        <w:jc w:val="center"/>
        <w:rPr>
          <w:rtl/>
        </w:rPr>
      </w:pPr>
      <w:r>
        <w:rPr>
          <w:rFonts w:hint="cs"/>
          <w:b/>
          <w:bCs/>
          <w:sz w:val="28"/>
          <w:szCs w:val="28"/>
          <w:u w:val="single"/>
          <w:rtl/>
        </w:rPr>
        <w:lastRenderedPageBreak/>
        <w:t xml:space="preserve">נספח </w:t>
      </w:r>
      <w:r w:rsidR="003F1B9E">
        <w:rPr>
          <w:rFonts w:hint="cs"/>
          <w:b/>
          <w:bCs/>
          <w:sz w:val="28"/>
          <w:szCs w:val="28"/>
          <w:u w:val="single"/>
          <w:rtl/>
        </w:rPr>
        <w:t>ד</w:t>
      </w:r>
      <w:r>
        <w:rPr>
          <w:rFonts w:hint="cs"/>
          <w:b/>
          <w:bCs/>
          <w:sz w:val="28"/>
          <w:szCs w:val="28"/>
          <w:u w:val="single"/>
          <w:rtl/>
        </w:rPr>
        <w:t>- נספח ערבות</w:t>
      </w:r>
      <w:r w:rsidR="00962976">
        <w:rPr>
          <w:rFonts w:hint="cs"/>
          <w:b/>
          <w:bCs/>
          <w:sz w:val="28"/>
          <w:szCs w:val="28"/>
          <w:u w:val="single"/>
          <w:rtl/>
        </w:rPr>
        <w:t xml:space="preserve"> ההגשה (ערבות מכרז)</w:t>
      </w:r>
    </w:p>
    <w:p w:rsidR="00322B38" w:rsidRDefault="00322B38" w:rsidP="00CE6607">
      <w:pPr>
        <w:spacing w:line="360" w:lineRule="auto"/>
        <w:jc w:val="center"/>
        <w:rPr>
          <w:rtl/>
        </w:rPr>
      </w:pPr>
    </w:p>
    <w:p w:rsidR="00CE6607" w:rsidRPr="00CE6607" w:rsidRDefault="00CE6607" w:rsidP="00CE6607">
      <w:pPr>
        <w:spacing w:line="360" w:lineRule="auto"/>
        <w:jc w:val="center"/>
        <w:rPr>
          <w:rtl/>
        </w:rPr>
      </w:pPr>
      <w:r w:rsidRPr="00CE6607">
        <w:rPr>
          <w:rtl/>
        </w:rPr>
        <w:t>שם הבנק / חברת הביטוח ___________________</w:t>
      </w:r>
    </w:p>
    <w:p w:rsidR="00CE6607" w:rsidRPr="00CE6607" w:rsidRDefault="00CE6607" w:rsidP="00CE6607">
      <w:pPr>
        <w:spacing w:line="360" w:lineRule="auto"/>
        <w:jc w:val="center"/>
        <w:rPr>
          <w:rtl/>
        </w:rPr>
      </w:pPr>
      <w:r w:rsidRPr="00CE6607">
        <w:rPr>
          <w:rtl/>
        </w:rPr>
        <w:t>מס' הטלפון _____________________</w:t>
      </w:r>
    </w:p>
    <w:p w:rsidR="00CE6607" w:rsidRPr="00CE6607" w:rsidRDefault="00CE6607" w:rsidP="00CE6607">
      <w:pPr>
        <w:spacing w:line="360" w:lineRule="auto"/>
        <w:jc w:val="center"/>
        <w:rPr>
          <w:rtl/>
        </w:rPr>
      </w:pPr>
      <w:r w:rsidRPr="00CE6607">
        <w:rPr>
          <w:rtl/>
        </w:rPr>
        <w:t>מס' הפקס   _____________________</w:t>
      </w:r>
    </w:p>
    <w:p w:rsidR="00CE6607" w:rsidRPr="00CE6607" w:rsidRDefault="00CE6607" w:rsidP="00CE6607">
      <w:pPr>
        <w:spacing w:line="360" w:lineRule="auto"/>
        <w:jc w:val="center"/>
        <w:rPr>
          <w:b/>
          <w:bCs/>
          <w:sz w:val="32"/>
          <w:szCs w:val="32"/>
          <w:u w:val="single"/>
          <w:rtl/>
        </w:rPr>
      </w:pPr>
    </w:p>
    <w:p w:rsidR="00CE6607" w:rsidRPr="00CE6607" w:rsidRDefault="001951F3" w:rsidP="00CE6607">
      <w:pPr>
        <w:spacing w:line="360" w:lineRule="auto"/>
        <w:jc w:val="center"/>
        <w:rPr>
          <w:b/>
          <w:bCs/>
          <w:sz w:val="32"/>
          <w:szCs w:val="32"/>
          <w:u w:val="single"/>
          <w:rtl/>
        </w:rPr>
      </w:pPr>
      <w:r>
        <w:rPr>
          <w:rFonts w:hint="cs"/>
          <w:b/>
          <w:bCs/>
          <w:sz w:val="32"/>
          <w:szCs w:val="32"/>
          <w:u w:val="single"/>
          <w:rtl/>
        </w:rPr>
        <w:t xml:space="preserve">נוסח </w:t>
      </w:r>
      <w:r w:rsidR="00CE6607" w:rsidRPr="00CE6607">
        <w:rPr>
          <w:b/>
          <w:bCs/>
          <w:sz w:val="32"/>
          <w:szCs w:val="32"/>
          <w:u w:val="single"/>
          <w:rtl/>
        </w:rPr>
        <w:t>כתב ערבות</w:t>
      </w:r>
    </w:p>
    <w:p w:rsidR="00CE6607" w:rsidRPr="00CE6607" w:rsidRDefault="00CE6607" w:rsidP="00CE6607">
      <w:pPr>
        <w:spacing w:line="360" w:lineRule="auto"/>
        <w:jc w:val="both"/>
        <w:rPr>
          <w:rtl/>
        </w:rPr>
      </w:pPr>
      <w:r w:rsidRPr="00CE6607">
        <w:rPr>
          <w:rtl/>
        </w:rPr>
        <w:t>לכבוד</w:t>
      </w:r>
    </w:p>
    <w:p w:rsidR="00CE6607" w:rsidRPr="00CE6607" w:rsidRDefault="00CE6607" w:rsidP="00CE6607">
      <w:pPr>
        <w:spacing w:line="360" w:lineRule="auto"/>
        <w:jc w:val="both"/>
        <w:rPr>
          <w:rtl/>
        </w:rPr>
      </w:pPr>
      <w:r w:rsidRPr="00CE6607">
        <w:rPr>
          <w:rtl/>
        </w:rPr>
        <w:t>ממשלת ישראל</w:t>
      </w:r>
    </w:p>
    <w:p w:rsidR="00CE6607" w:rsidRPr="00CE6607" w:rsidRDefault="00CE6607" w:rsidP="002E0506">
      <w:pPr>
        <w:spacing w:line="360" w:lineRule="auto"/>
        <w:jc w:val="both"/>
        <w:rPr>
          <w:rtl/>
        </w:rPr>
      </w:pPr>
      <w:r w:rsidRPr="00CE6607">
        <w:rPr>
          <w:rtl/>
        </w:rPr>
        <w:t xml:space="preserve">באמצעות </w:t>
      </w:r>
      <w:r w:rsidR="002E0506">
        <w:rPr>
          <w:rFonts w:hint="cs"/>
          <w:rtl/>
        </w:rPr>
        <w:t>מנהל אזרחי איו"ש</w:t>
      </w:r>
    </w:p>
    <w:p w:rsidR="00CE6607" w:rsidRPr="00CE6607" w:rsidRDefault="00CE6607" w:rsidP="00CE6607">
      <w:pPr>
        <w:spacing w:line="360" w:lineRule="auto"/>
        <w:jc w:val="both"/>
        <w:rPr>
          <w:rtl/>
        </w:rPr>
      </w:pPr>
    </w:p>
    <w:p w:rsidR="00CE6607" w:rsidRPr="00CE6607" w:rsidRDefault="00CE6607" w:rsidP="00CE6607">
      <w:pPr>
        <w:spacing w:line="360" w:lineRule="auto"/>
        <w:jc w:val="center"/>
        <w:rPr>
          <w:rtl/>
        </w:rPr>
      </w:pPr>
      <w:r w:rsidRPr="00CE6607">
        <w:rPr>
          <w:rtl/>
        </w:rPr>
        <w:t>הנדון:  ערבות מס' ___________________________</w:t>
      </w:r>
    </w:p>
    <w:p w:rsidR="00CE6607" w:rsidRPr="00CE6607" w:rsidRDefault="00CE6607" w:rsidP="00CE6607">
      <w:pPr>
        <w:spacing w:line="360" w:lineRule="auto"/>
        <w:jc w:val="both"/>
        <w:rPr>
          <w:rtl/>
        </w:rPr>
      </w:pPr>
    </w:p>
    <w:p w:rsidR="00CE6607" w:rsidRPr="00CE6607" w:rsidRDefault="00CE6607" w:rsidP="00CE6607">
      <w:pPr>
        <w:spacing w:line="360" w:lineRule="auto"/>
        <w:jc w:val="both"/>
        <w:rPr>
          <w:rtl/>
        </w:rPr>
      </w:pPr>
      <w:r w:rsidRPr="00CE6607">
        <w:rPr>
          <w:rtl/>
        </w:rPr>
        <w:t>אנו ערבים בזה כלפיכם לסילוק כל סכום עד לסך _________________________________</w:t>
      </w:r>
    </w:p>
    <w:p w:rsidR="00CE6607" w:rsidRPr="00CE6607" w:rsidRDefault="00CE6607" w:rsidP="00962976">
      <w:pPr>
        <w:spacing w:line="360" w:lineRule="auto"/>
        <w:jc w:val="both"/>
        <w:rPr>
          <w:rtl/>
        </w:rPr>
      </w:pPr>
      <w:r w:rsidRPr="00CE6607">
        <w:rPr>
          <w:rtl/>
        </w:rPr>
        <w:t>(במילים: ____________________________________________________________)</w:t>
      </w:r>
    </w:p>
    <w:p w:rsidR="00962976" w:rsidRDefault="00962976" w:rsidP="00962976">
      <w:pPr>
        <w:jc w:val="both"/>
        <w:rPr>
          <w:rtl/>
        </w:rPr>
      </w:pPr>
    </w:p>
    <w:p w:rsidR="00CE6607" w:rsidRPr="00CE6607" w:rsidRDefault="00CE6607" w:rsidP="00962976">
      <w:pPr>
        <w:jc w:val="both"/>
        <w:rPr>
          <w:rtl/>
        </w:rPr>
      </w:pPr>
      <w:r w:rsidRPr="00CE6607">
        <w:rPr>
          <w:rtl/>
        </w:rPr>
        <w:t>אשר תדרשו מאת: ______________________________________ (להלן "החייב")  בקשר</w:t>
      </w:r>
    </w:p>
    <w:p w:rsidR="00CE6607" w:rsidRPr="00CE6607" w:rsidRDefault="00CE6607"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t xml:space="preserve">       (חובה לציין שם מלא ומספר עוסק מורשה)</w:t>
      </w:r>
    </w:p>
    <w:p w:rsidR="00962976" w:rsidRDefault="00CE6607" w:rsidP="00236085">
      <w:pPr>
        <w:jc w:val="both"/>
        <w:rPr>
          <w:rtl/>
        </w:rPr>
      </w:pPr>
      <w:r w:rsidRPr="00CE6607">
        <w:rPr>
          <w:rtl/>
        </w:rPr>
        <w:t xml:space="preserve">עם </w:t>
      </w:r>
      <w:r w:rsidR="00962976">
        <w:rPr>
          <w:rFonts w:hint="cs"/>
          <w:rtl/>
        </w:rPr>
        <w:t>מכרז מס'</w:t>
      </w:r>
      <w:r w:rsidR="00962976" w:rsidRPr="001979A9">
        <w:rPr>
          <w:rFonts w:hint="cs"/>
          <w:rtl/>
        </w:rPr>
        <w:t xml:space="preserve"> </w:t>
      </w:r>
      <w:r w:rsidR="00236085">
        <w:rPr>
          <w:rFonts w:hint="cs"/>
          <w:u w:val="single"/>
          <w:rtl/>
        </w:rPr>
        <w:t>10/17</w:t>
      </w:r>
      <w:r w:rsidR="00962976" w:rsidRPr="001979A9">
        <w:rPr>
          <w:rFonts w:hint="cs"/>
          <w:rtl/>
        </w:rPr>
        <w:t xml:space="preserve"> </w:t>
      </w:r>
      <w:r w:rsidR="00962976">
        <w:rPr>
          <w:rFonts w:hint="cs"/>
          <w:rtl/>
        </w:rPr>
        <w:t>ל</w:t>
      </w:r>
      <w:r w:rsidR="00962976" w:rsidRPr="00962976">
        <w:rPr>
          <w:rFonts w:hint="cs"/>
          <w:rtl/>
        </w:rPr>
        <w:t>מתן שירותי ייעוץ בתחום בידוק ורישוי של ציוד אלקטרוני וציוד תקשורת עבור המינהל האזרחי</w:t>
      </w:r>
      <w:r w:rsidR="00962976">
        <w:rPr>
          <w:rFonts w:hint="cs"/>
          <w:rtl/>
        </w:rPr>
        <w:t>.</w:t>
      </w:r>
    </w:p>
    <w:p w:rsidR="00CE6607" w:rsidRPr="00CE6607" w:rsidRDefault="00CE6607" w:rsidP="00962976">
      <w:pPr>
        <w:jc w:val="both"/>
        <w:rPr>
          <w:rtl/>
        </w:rPr>
      </w:pPr>
      <w:r w:rsidRPr="00CE6607">
        <w:rPr>
          <w:rtl/>
        </w:rPr>
        <w:t xml:space="preserve">                              </w:t>
      </w:r>
    </w:p>
    <w:p w:rsidR="00CE6607" w:rsidRPr="00CE6607" w:rsidRDefault="00CE6607" w:rsidP="00962976">
      <w:pPr>
        <w:jc w:val="both"/>
        <w:rPr>
          <w:rtl/>
        </w:rPr>
      </w:pPr>
    </w:p>
    <w:p w:rsidR="00CE6607" w:rsidRPr="00CE6607" w:rsidRDefault="00CE6607" w:rsidP="00962976">
      <w:pPr>
        <w:jc w:val="both"/>
        <w:rPr>
          <w:rtl/>
        </w:rPr>
      </w:pPr>
    </w:p>
    <w:p w:rsidR="00CE6607" w:rsidRPr="00CE6607" w:rsidRDefault="00CE6607" w:rsidP="00962976">
      <w:pPr>
        <w:jc w:val="both"/>
        <w:rPr>
          <w:rtl/>
        </w:rPr>
      </w:pPr>
      <w:r w:rsidRPr="00CE6607">
        <w:rPr>
          <w:rtl/>
        </w:rPr>
        <w:t xml:space="preserve">אנו נשלם לכם את הסכום הנ"ל תוך 15 יום מתאריך דרישתכם הראשונה שנשלחה אלינו במכתב בדואר רשום, מבלי שתהיו חייבים לנמק את דרישתכם </w:t>
      </w:r>
      <w:r w:rsidR="00962976">
        <w:rPr>
          <w:rtl/>
        </w:rPr>
        <w:t>ומבלי לטעון כלפיכם טענת הגנה כל</w:t>
      </w:r>
      <w:r w:rsidRPr="00CE6607">
        <w:rPr>
          <w:rtl/>
        </w:rPr>
        <w:t>שהיא שיכולה לעמוד לחייב בקשר לחיוב כלפיכם, או לדרוש תחילה את סילוק הסכום האמור מאת החייב.</w:t>
      </w:r>
      <w:r w:rsidRPr="00CE6607">
        <w:rPr>
          <w:rtl/>
        </w:rPr>
        <w:tab/>
      </w:r>
      <w:r w:rsidRPr="00CE6607">
        <w:rPr>
          <w:rtl/>
        </w:rPr>
        <w:tab/>
      </w:r>
    </w:p>
    <w:p w:rsidR="00CE6607" w:rsidRPr="00CE6607" w:rsidRDefault="00CE6607" w:rsidP="00CE6607">
      <w:pPr>
        <w:rPr>
          <w:rtl/>
        </w:rPr>
      </w:pPr>
    </w:p>
    <w:p w:rsidR="00CE6607" w:rsidRPr="00CE6607" w:rsidRDefault="00CE6607" w:rsidP="001951F3">
      <w:pPr>
        <w:rPr>
          <w:rtl/>
        </w:rPr>
      </w:pPr>
      <w:r w:rsidRPr="00A7194E">
        <w:rPr>
          <w:rtl/>
        </w:rPr>
        <w:t xml:space="preserve">ערבות זו תהיה בתוקף מתאריך </w:t>
      </w:r>
      <w:r w:rsidR="001951F3">
        <w:rPr>
          <w:rFonts w:hint="cs"/>
          <w:rtl/>
        </w:rPr>
        <w:t>________</w:t>
      </w:r>
      <w:r w:rsidRPr="00A7194E">
        <w:rPr>
          <w:rtl/>
        </w:rPr>
        <w:t xml:space="preserve">  עד תאריך </w:t>
      </w:r>
      <w:r w:rsidR="001951F3">
        <w:rPr>
          <w:rFonts w:hint="cs"/>
          <w:rtl/>
        </w:rPr>
        <w:t>__________</w:t>
      </w:r>
    </w:p>
    <w:p w:rsidR="00CE6607" w:rsidRPr="00CE6607" w:rsidRDefault="00CE6607" w:rsidP="00CE6607">
      <w:pPr>
        <w:rPr>
          <w:rtl/>
        </w:rPr>
      </w:pPr>
    </w:p>
    <w:p w:rsidR="00CE6607" w:rsidRPr="00CE6607" w:rsidRDefault="00CE6607" w:rsidP="00CE6607">
      <w:pPr>
        <w:rPr>
          <w:rtl/>
        </w:rPr>
      </w:pPr>
      <w:r w:rsidRPr="00CE6607">
        <w:rPr>
          <w:rtl/>
        </w:rPr>
        <w:t>דרישה על פי ערבות זו יש להפנות לסניף הבנק/ חב' הביטוח שכתובתו : ________________</w:t>
      </w:r>
    </w:p>
    <w:p w:rsidR="00CE6607" w:rsidRPr="00CE6607" w:rsidRDefault="00CE6607" w:rsidP="00CE6607">
      <w:pPr>
        <w:rPr>
          <w:rtl/>
        </w:rPr>
      </w:pPr>
      <w:r w:rsidRPr="00CE6607">
        <w:rPr>
          <w:rtl/>
        </w:rPr>
        <w:t xml:space="preserve"> </w:t>
      </w:r>
      <w:r w:rsidRPr="00CE6607">
        <w:rPr>
          <w:rtl/>
        </w:rPr>
        <w:tab/>
      </w:r>
      <w:r w:rsidRPr="00CE6607">
        <w:rPr>
          <w:rtl/>
        </w:rPr>
        <w:tab/>
      </w:r>
      <w:r w:rsidRPr="00CE6607">
        <w:rPr>
          <w:rtl/>
        </w:rPr>
        <w:tab/>
      </w:r>
      <w:r w:rsidRPr="00CE6607">
        <w:rPr>
          <w:rtl/>
        </w:rPr>
        <w:tab/>
      </w:r>
      <w:r w:rsidRPr="00CE6607">
        <w:rPr>
          <w:rtl/>
        </w:rPr>
        <w:tab/>
        <w:t xml:space="preserve">                                                (שם הבנק/חב' הביטוח)</w:t>
      </w:r>
    </w:p>
    <w:p w:rsidR="00CE6607" w:rsidRPr="00CE6607" w:rsidRDefault="00CE6607" w:rsidP="00CE6607">
      <w:pPr>
        <w:rPr>
          <w:rtl/>
        </w:rPr>
      </w:pPr>
    </w:p>
    <w:p w:rsidR="00CE6607" w:rsidRPr="00CE6607" w:rsidRDefault="00CE6607" w:rsidP="00CE6607">
      <w:pPr>
        <w:rPr>
          <w:rtl/>
        </w:rPr>
      </w:pPr>
      <w:r w:rsidRPr="00CE6607">
        <w:rPr>
          <w:rtl/>
        </w:rPr>
        <w:t>____________________               ___________________________________</w:t>
      </w:r>
    </w:p>
    <w:p w:rsidR="00CE6607" w:rsidRPr="00CE6607" w:rsidRDefault="00CE6607" w:rsidP="00CE6607">
      <w:pPr>
        <w:rPr>
          <w:rtl/>
        </w:rPr>
      </w:pPr>
      <w:r w:rsidRPr="00CE6607">
        <w:rPr>
          <w:rtl/>
        </w:rPr>
        <w:t xml:space="preserve">     מס' הבנק ומס' הסניף                                     כתובת סניף הבנק / חברת הביטוח</w:t>
      </w:r>
    </w:p>
    <w:p w:rsidR="00CE6607" w:rsidRPr="00CE6607" w:rsidRDefault="00CE6607" w:rsidP="00CE6607">
      <w:pPr>
        <w:rPr>
          <w:rtl/>
        </w:rPr>
      </w:pPr>
    </w:p>
    <w:p w:rsidR="00CE6607" w:rsidRPr="00CE6607" w:rsidRDefault="00CE6607" w:rsidP="00CE6607">
      <w:pPr>
        <w:rPr>
          <w:rtl/>
        </w:rPr>
      </w:pPr>
    </w:p>
    <w:p w:rsidR="00CE6607" w:rsidRPr="00CE6607" w:rsidRDefault="00CE6607" w:rsidP="00CE6607">
      <w:pPr>
        <w:rPr>
          <w:rtl/>
        </w:rPr>
      </w:pPr>
      <w:r w:rsidRPr="00CE6607">
        <w:rPr>
          <w:rtl/>
        </w:rPr>
        <w:t>ערבות זו אינה ניתנת להעברה.</w:t>
      </w:r>
    </w:p>
    <w:p w:rsidR="00CE6607" w:rsidRPr="00CE6607" w:rsidRDefault="00CE6607" w:rsidP="00CE6607">
      <w:pPr>
        <w:rPr>
          <w:rtl/>
        </w:rPr>
      </w:pPr>
    </w:p>
    <w:p w:rsidR="00CE6607" w:rsidRPr="00CE6607" w:rsidRDefault="00CE6607" w:rsidP="00CE6607">
      <w:pPr>
        <w:rPr>
          <w:rtl/>
        </w:rPr>
      </w:pPr>
      <w:r w:rsidRPr="00CE6607">
        <w:rPr>
          <w:rtl/>
        </w:rPr>
        <w:t>_______________                 ___________________             __________________</w:t>
      </w:r>
    </w:p>
    <w:p w:rsidR="00CE6607" w:rsidRPr="00CE6607" w:rsidRDefault="00CE6607" w:rsidP="00CE6607">
      <w:pPr>
        <w:rPr>
          <w:rtl/>
        </w:rPr>
      </w:pPr>
      <w:r w:rsidRPr="00CE6607">
        <w:rPr>
          <w:rtl/>
        </w:rPr>
        <w:t xml:space="preserve">          תאריך                                             שם מלא                                    חתימה וחותמת</w:t>
      </w:r>
    </w:p>
    <w:p w:rsidR="00CE6607" w:rsidRPr="00CE6607" w:rsidRDefault="00CE6607" w:rsidP="00CE6607">
      <w:pPr>
        <w:rPr>
          <w:rtl/>
        </w:rPr>
      </w:pPr>
    </w:p>
    <w:p w:rsidR="00CE6607" w:rsidRPr="00CE6607" w:rsidRDefault="00CE6607" w:rsidP="00CE6607">
      <w:pPr>
        <w:rPr>
          <w:rtl/>
        </w:rPr>
      </w:pPr>
    </w:p>
    <w:p w:rsidR="006866BE" w:rsidRDefault="00CE6607" w:rsidP="00CE6607">
      <w:pPr>
        <w:rPr>
          <w:rtl/>
        </w:rPr>
      </w:pPr>
      <w:r w:rsidRPr="00CE6607">
        <w:rPr>
          <w:rtl/>
        </w:rPr>
        <w:t>מדף מס' 3043</w:t>
      </w:r>
      <w:r>
        <w:rPr>
          <w:rtl/>
        </w:rPr>
        <w:tab/>
      </w:r>
      <w:r>
        <w:rPr>
          <w:rtl/>
        </w:rPr>
        <w:tab/>
      </w:r>
      <w:r>
        <w:rPr>
          <w:rtl/>
        </w:rPr>
        <w:tab/>
      </w:r>
      <w:r>
        <w:rPr>
          <w:rtl/>
        </w:rPr>
        <w:tab/>
      </w:r>
    </w:p>
    <w:p w:rsidR="006866BE" w:rsidRDefault="006866BE" w:rsidP="00CE6607">
      <w:pPr>
        <w:rPr>
          <w:rtl/>
        </w:rPr>
      </w:pPr>
    </w:p>
    <w:p w:rsidR="00CE6607" w:rsidRDefault="00CE6607" w:rsidP="00956A33">
      <w:pPr>
        <w:rPr>
          <w:rtl/>
        </w:rPr>
      </w:pPr>
    </w:p>
    <w:p w:rsidR="00086EA7" w:rsidRDefault="00086EA7" w:rsidP="00956A33">
      <w:pPr>
        <w:rPr>
          <w:rtl/>
        </w:rPr>
      </w:pPr>
    </w:p>
    <w:p w:rsidR="00086EA7" w:rsidRDefault="00086EA7" w:rsidP="00956A33">
      <w:pPr>
        <w:rPr>
          <w:rtl/>
        </w:rPr>
      </w:pPr>
    </w:p>
    <w:p w:rsidR="00086EA7" w:rsidRPr="00132E9A" w:rsidRDefault="00086EA7" w:rsidP="00086EA7">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lastRenderedPageBreak/>
        <w:t>נספח ד' - תצהיר המציע והתחייבות</w:t>
      </w:r>
      <w:r w:rsidRPr="00CC59B7">
        <w:rPr>
          <w:rFonts w:ascii="David" w:hAnsi="David"/>
          <w:b/>
          <w:bCs/>
          <w:color w:val="000000"/>
          <w:sz w:val="28"/>
          <w:szCs w:val="28"/>
          <w:u w:val="single"/>
        </w:rPr>
        <w:t xml:space="preserve"> </w:t>
      </w:r>
      <w:r w:rsidRPr="00CC59B7">
        <w:rPr>
          <w:rFonts w:ascii="David" w:hAnsi="David"/>
          <w:b/>
          <w:bCs/>
          <w:color w:val="000000"/>
          <w:sz w:val="28"/>
          <w:szCs w:val="28"/>
          <w:u w:val="single"/>
          <w:rtl/>
        </w:rPr>
        <w:t>לעניין העדר ניגוד עניינים</w:t>
      </w:r>
    </w:p>
    <w:p w:rsidR="00086EA7" w:rsidRPr="00125E1E" w:rsidRDefault="00086EA7" w:rsidP="00086EA7">
      <w:pPr>
        <w:tabs>
          <w:tab w:val="left" w:pos="720"/>
        </w:tabs>
        <w:autoSpaceDE w:val="0"/>
        <w:autoSpaceDN w:val="0"/>
        <w:adjustRightInd w:val="0"/>
        <w:ind w:left="1" w:hanging="1"/>
        <w:rPr>
          <w:rFonts w:ascii="David" w:hAnsi="David"/>
          <w:color w:val="000000"/>
          <w:sz w:val="24"/>
          <w:rtl/>
        </w:rPr>
      </w:pPr>
    </w:p>
    <w:p w:rsidR="00086EA7" w:rsidRPr="00125E1E" w:rsidRDefault="00086EA7" w:rsidP="00086EA7">
      <w:pPr>
        <w:tabs>
          <w:tab w:val="left" w:pos="720"/>
        </w:tabs>
        <w:autoSpaceDE w:val="0"/>
        <w:autoSpaceDN w:val="0"/>
        <w:adjustRightInd w:val="0"/>
        <w:ind w:left="1" w:hanging="1"/>
        <w:rPr>
          <w:rFonts w:ascii="David" w:hAnsi="David"/>
          <w:color w:val="000000"/>
          <w:sz w:val="24"/>
          <w:rtl/>
        </w:rPr>
      </w:pPr>
      <w:r w:rsidRPr="00125E1E">
        <w:rPr>
          <w:rFonts w:ascii="David" w:hAnsi="David"/>
          <w:color w:val="000000"/>
          <w:sz w:val="24"/>
          <w:rtl/>
        </w:rPr>
        <w:t>אני הח"מ __________________ (להלן: "</w:t>
      </w:r>
      <w:r w:rsidRPr="00125E1E">
        <w:rPr>
          <w:rFonts w:ascii="David" w:hAnsi="David"/>
          <w:b/>
          <w:bCs/>
          <w:color w:val="000000"/>
          <w:sz w:val="24"/>
          <w:rtl/>
        </w:rPr>
        <w:t>המציע</w:t>
      </w:r>
      <w:r w:rsidRPr="00125E1E">
        <w:rPr>
          <w:rFonts w:ascii="David" w:hAnsi="David"/>
          <w:color w:val="000000"/>
          <w:sz w:val="24"/>
          <w:rtl/>
        </w:rPr>
        <w:t>") מתחייב בזאת כדלקמן :</w:t>
      </w:r>
    </w:p>
    <w:p w:rsidR="00086EA7" w:rsidRPr="00125E1E" w:rsidRDefault="00086EA7" w:rsidP="00086EA7">
      <w:pPr>
        <w:tabs>
          <w:tab w:val="left" w:pos="720"/>
        </w:tabs>
        <w:autoSpaceDE w:val="0"/>
        <w:autoSpaceDN w:val="0"/>
        <w:adjustRightInd w:val="0"/>
        <w:ind w:left="1" w:hanging="1"/>
        <w:rPr>
          <w:rFonts w:ascii="David" w:hAnsi="David"/>
          <w:color w:val="000000"/>
          <w:sz w:val="24"/>
          <w:rtl/>
        </w:rPr>
      </w:pPr>
    </w:p>
    <w:p w:rsidR="00086EA7" w:rsidRPr="00125E1E" w:rsidRDefault="00086EA7" w:rsidP="00236085">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 שלא</w:t>
      </w:r>
      <w:r w:rsidRPr="00125E1E">
        <w:rPr>
          <w:rFonts w:ascii="David" w:hAnsi="David"/>
          <w:color w:val="000000"/>
          <w:sz w:val="24"/>
        </w:rPr>
        <w:t xml:space="preserve"> </w:t>
      </w:r>
      <w:r w:rsidRPr="00125E1E">
        <w:rPr>
          <w:rFonts w:ascii="David" w:hAnsi="David"/>
          <w:color w:val="000000"/>
          <w:sz w:val="24"/>
          <w:rtl/>
        </w:rPr>
        <w:t>יהיה</w:t>
      </w:r>
      <w:r w:rsidRPr="00125E1E">
        <w:rPr>
          <w:rFonts w:ascii="David" w:hAnsi="David"/>
          <w:color w:val="000000"/>
          <w:sz w:val="24"/>
        </w:rPr>
        <w:t xml:space="preserve"> </w:t>
      </w:r>
      <w:r w:rsidRPr="00125E1E">
        <w:rPr>
          <w:rFonts w:ascii="David" w:hAnsi="David"/>
          <w:color w:val="000000"/>
          <w:sz w:val="24"/>
          <w:rtl/>
        </w:rPr>
        <w:t>לי, לפי העניין, או לעובדים מטעמי</w:t>
      </w:r>
      <w:r w:rsidRPr="00125E1E">
        <w:rPr>
          <w:rFonts w:ascii="David" w:hAnsi="David"/>
          <w:color w:val="000000"/>
          <w:sz w:val="24"/>
        </w:rPr>
        <w:t xml:space="preserve"> </w:t>
      </w:r>
      <w:r w:rsidRPr="00125E1E">
        <w:rPr>
          <w:rFonts w:ascii="David" w:hAnsi="David"/>
          <w:color w:val="000000"/>
          <w:sz w:val="24"/>
          <w:rtl/>
        </w:rPr>
        <w:t>או לספקי / קבלני משנה מטעמי במהלך</w:t>
      </w:r>
      <w:r w:rsidRPr="00125E1E">
        <w:rPr>
          <w:rFonts w:ascii="David" w:hAnsi="David"/>
          <w:color w:val="000000"/>
          <w:sz w:val="24"/>
        </w:rPr>
        <w:t xml:space="preserve"> </w:t>
      </w:r>
      <w:r w:rsidRPr="00236085">
        <w:rPr>
          <w:rFonts w:ascii="David" w:hAnsi="David"/>
          <w:color w:val="000000"/>
          <w:sz w:val="24"/>
          <w:rtl/>
        </w:rPr>
        <w:t>תקופת</w:t>
      </w:r>
      <w:r w:rsidRPr="00236085">
        <w:rPr>
          <w:rFonts w:ascii="David" w:hAnsi="David"/>
          <w:color w:val="000000"/>
          <w:sz w:val="24"/>
        </w:rPr>
        <w:t xml:space="preserve"> </w:t>
      </w:r>
      <w:r w:rsidRPr="00236085">
        <w:rPr>
          <w:rFonts w:ascii="David" w:hAnsi="David"/>
          <w:color w:val="000000"/>
          <w:sz w:val="24"/>
          <w:rtl/>
        </w:rPr>
        <w:t>מתן</w:t>
      </w:r>
      <w:r w:rsidRPr="00236085">
        <w:rPr>
          <w:rFonts w:ascii="David" w:hAnsi="David"/>
          <w:color w:val="000000"/>
          <w:sz w:val="24"/>
        </w:rPr>
        <w:t xml:space="preserve"> </w:t>
      </w:r>
      <w:r w:rsidRPr="00236085">
        <w:rPr>
          <w:rFonts w:ascii="David" w:hAnsi="David"/>
          <w:color w:val="000000"/>
          <w:sz w:val="24"/>
          <w:rtl/>
        </w:rPr>
        <w:t>השירותים</w:t>
      </w:r>
      <w:r w:rsidRPr="00236085">
        <w:rPr>
          <w:rFonts w:ascii="David" w:hAnsi="David" w:hint="cs"/>
          <w:color w:val="000000"/>
          <w:sz w:val="24"/>
          <w:rtl/>
        </w:rPr>
        <w:t xml:space="preserve"> במסגרת מכרז </w:t>
      </w:r>
      <w:r w:rsidR="00236085" w:rsidRPr="00236085">
        <w:rPr>
          <w:rFonts w:ascii="David" w:hAnsi="David" w:hint="cs"/>
          <w:color w:val="000000"/>
          <w:sz w:val="24"/>
          <w:u w:val="single"/>
          <w:rtl/>
        </w:rPr>
        <w:t>10/17</w:t>
      </w:r>
      <w:r w:rsidRPr="00236085">
        <w:rPr>
          <w:rFonts w:ascii="David" w:hAnsi="David"/>
          <w:color w:val="000000"/>
          <w:sz w:val="24"/>
        </w:rPr>
        <w:t xml:space="preserve"> </w:t>
      </w:r>
      <w:r w:rsidRPr="00236085">
        <w:rPr>
          <w:rFonts w:ascii="David" w:hAnsi="David"/>
          <w:color w:val="000000"/>
          <w:sz w:val="24"/>
          <w:rtl/>
        </w:rPr>
        <w:t>ניגוד</w:t>
      </w:r>
      <w:r w:rsidRPr="00236085">
        <w:rPr>
          <w:rFonts w:ascii="David" w:hAnsi="David"/>
          <w:color w:val="000000"/>
          <w:sz w:val="24"/>
        </w:rPr>
        <w:t xml:space="preserve"> </w:t>
      </w:r>
      <w:r w:rsidRPr="00236085">
        <w:rPr>
          <w:rFonts w:ascii="David" w:hAnsi="David"/>
          <w:color w:val="000000"/>
          <w:sz w:val="24"/>
          <w:rtl/>
        </w:rPr>
        <w:t>עניינים</w:t>
      </w:r>
      <w:r w:rsidRPr="00236085">
        <w:rPr>
          <w:rFonts w:ascii="David" w:hAnsi="David"/>
          <w:color w:val="000000"/>
          <w:sz w:val="24"/>
        </w:rPr>
        <w:t xml:space="preserve"> </w:t>
      </w:r>
      <w:r w:rsidRPr="00236085">
        <w:rPr>
          <w:rFonts w:ascii="David" w:hAnsi="David"/>
          <w:color w:val="000000"/>
          <w:sz w:val="24"/>
          <w:rtl/>
        </w:rPr>
        <w:t>מכל</w:t>
      </w:r>
      <w:r w:rsidRPr="00236085">
        <w:rPr>
          <w:rFonts w:ascii="David" w:hAnsi="David"/>
          <w:color w:val="000000"/>
          <w:sz w:val="24"/>
        </w:rPr>
        <w:t xml:space="preserve"> </w:t>
      </w:r>
      <w:r w:rsidRPr="00236085">
        <w:rPr>
          <w:rFonts w:ascii="David" w:hAnsi="David"/>
          <w:color w:val="000000"/>
          <w:sz w:val="24"/>
          <w:rtl/>
        </w:rPr>
        <w:t>מין</w:t>
      </w:r>
      <w:r w:rsidRPr="00236085">
        <w:rPr>
          <w:rFonts w:ascii="David" w:hAnsi="David"/>
          <w:color w:val="000000"/>
          <w:sz w:val="24"/>
        </w:rPr>
        <w:t xml:space="preserve"> </w:t>
      </w:r>
      <w:r w:rsidRPr="00236085">
        <w:rPr>
          <w:rFonts w:ascii="David" w:hAnsi="David"/>
          <w:color w:val="000000"/>
          <w:sz w:val="24"/>
          <w:rtl/>
        </w:rPr>
        <w:t>וסוג</w:t>
      </w:r>
      <w:r w:rsidRPr="00236085">
        <w:rPr>
          <w:rFonts w:ascii="David" w:hAnsi="David"/>
          <w:color w:val="000000"/>
          <w:sz w:val="24"/>
        </w:rPr>
        <w:t xml:space="preserve"> </w:t>
      </w:r>
      <w:r w:rsidRPr="00236085">
        <w:rPr>
          <w:rFonts w:ascii="David" w:hAnsi="David"/>
          <w:color w:val="000000"/>
          <w:sz w:val="24"/>
          <w:rtl/>
        </w:rPr>
        <w:t>שהוא</w:t>
      </w:r>
      <w:r w:rsidRPr="00236085">
        <w:rPr>
          <w:rFonts w:ascii="David" w:hAnsi="David"/>
          <w:color w:val="000000"/>
          <w:sz w:val="24"/>
        </w:rPr>
        <w:t xml:space="preserve"> </w:t>
      </w:r>
      <w:r w:rsidRPr="00236085">
        <w:rPr>
          <w:rFonts w:ascii="David" w:hAnsi="David"/>
          <w:color w:val="000000"/>
          <w:sz w:val="24"/>
          <w:rtl/>
        </w:rPr>
        <w:t>עם</w:t>
      </w:r>
      <w:r w:rsidRPr="00236085">
        <w:rPr>
          <w:rFonts w:ascii="David" w:hAnsi="David"/>
          <w:color w:val="000000"/>
          <w:sz w:val="24"/>
        </w:rPr>
        <w:t xml:space="preserve"> </w:t>
      </w:r>
      <w:r w:rsidRPr="00236085">
        <w:rPr>
          <w:rFonts w:ascii="David" w:hAnsi="David"/>
          <w:color w:val="000000"/>
          <w:sz w:val="24"/>
          <w:rtl/>
        </w:rPr>
        <w:t>גורמים</w:t>
      </w:r>
      <w:r w:rsidRPr="00236085">
        <w:rPr>
          <w:rFonts w:ascii="David" w:hAnsi="David"/>
          <w:color w:val="000000"/>
          <w:sz w:val="24"/>
        </w:rPr>
        <w:t xml:space="preserve"> </w:t>
      </w:r>
      <w:r w:rsidRPr="00236085">
        <w:rPr>
          <w:rFonts w:ascii="David" w:hAnsi="David"/>
          <w:color w:val="000000"/>
          <w:sz w:val="24"/>
          <w:rtl/>
        </w:rPr>
        <w:t>בעלי</w:t>
      </w:r>
      <w:r w:rsidRPr="00125E1E">
        <w:rPr>
          <w:rFonts w:ascii="David" w:hAnsi="David"/>
          <w:color w:val="000000"/>
          <w:sz w:val="24"/>
        </w:rPr>
        <w:t xml:space="preserve"> </w:t>
      </w:r>
      <w:r w:rsidRPr="00125E1E">
        <w:rPr>
          <w:rFonts w:ascii="David" w:hAnsi="David"/>
          <w:color w:val="000000"/>
          <w:sz w:val="24"/>
          <w:rtl/>
        </w:rPr>
        <w:t>עניין</w:t>
      </w:r>
      <w:r w:rsidRPr="00125E1E">
        <w:rPr>
          <w:rFonts w:ascii="David" w:hAnsi="David"/>
          <w:color w:val="000000"/>
          <w:sz w:val="24"/>
        </w:rPr>
        <w:t xml:space="preserve"> </w:t>
      </w:r>
      <w:r>
        <w:rPr>
          <w:rFonts w:ascii="David" w:hAnsi="David" w:hint="cs"/>
          <w:color w:val="000000"/>
          <w:sz w:val="24"/>
          <w:rtl/>
        </w:rPr>
        <w:t xml:space="preserve">באזור יהודה ושומרון, </w:t>
      </w:r>
      <w:r w:rsidRPr="00125E1E">
        <w:rPr>
          <w:rFonts w:ascii="David" w:hAnsi="David"/>
          <w:color w:val="000000"/>
          <w:sz w:val="24"/>
          <w:rtl/>
        </w:rPr>
        <w:t>בתחום</w:t>
      </w:r>
      <w:r w:rsidRPr="00125E1E">
        <w:rPr>
          <w:rFonts w:ascii="David" w:hAnsi="David"/>
          <w:color w:val="000000"/>
          <w:sz w:val="24"/>
        </w:rPr>
        <w:t xml:space="preserve"> </w:t>
      </w:r>
      <w:r w:rsidRPr="00125E1E">
        <w:rPr>
          <w:rFonts w:ascii="David" w:hAnsi="David"/>
          <w:color w:val="000000"/>
          <w:sz w:val="24"/>
          <w:rtl/>
        </w:rPr>
        <w:t>מתן השירותים נשוא</w:t>
      </w:r>
      <w:r>
        <w:rPr>
          <w:rFonts w:ascii="David" w:hAnsi="David" w:hint="cs"/>
          <w:color w:val="000000"/>
          <w:sz w:val="24"/>
          <w:rtl/>
        </w:rPr>
        <w:t xml:space="preserve"> ה</w:t>
      </w:r>
      <w:r>
        <w:rPr>
          <w:rFonts w:ascii="David" w:hAnsi="David"/>
          <w:color w:val="000000"/>
          <w:sz w:val="24"/>
          <w:rtl/>
        </w:rPr>
        <w:t>מכרז</w:t>
      </w:r>
      <w:r>
        <w:rPr>
          <w:rFonts w:ascii="David" w:hAnsi="David" w:hint="cs"/>
          <w:color w:val="000000"/>
          <w:sz w:val="24"/>
          <w:rtl/>
        </w:rPr>
        <w:t>,</w:t>
      </w:r>
      <w:r w:rsidRPr="00125E1E">
        <w:rPr>
          <w:rFonts w:ascii="David" w:hAnsi="David"/>
          <w:sz w:val="24"/>
          <w:rtl/>
        </w:rPr>
        <w:t xml:space="preserve"> וכי אינני צפוי לכל תביעה ו/או טענה מצד שלישי כלשהו, בקשר עם מילוי התחייבויותיי על פי הסכם זה.  </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להודיע</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באופן</w:t>
      </w:r>
      <w:r w:rsidRPr="00125E1E">
        <w:rPr>
          <w:rFonts w:ascii="David" w:hAnsi="David"/>
          <w:color w:val="000000"/>
          <w:sz w:val="24"/>
        </w:rPr>
        <w:t xml:space="preserve"> </w:t>
      </w:r>
      <w:r w:rsidRPr="00125E1E">
        <w:rPr>
          <w:rFonts w:ascii="David" w:hAnsi="David"/>
          <w:color w:val="000000"/>
          <w:sz w:val="24"/>
          <w:rtl/>
        </w:rPr>
        <w:t>מיידי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מצב</w:t>
      </w:r>
      <w:r w:rsidRPr="00125E1E">
        <w:rPr>
          <w:rFonts w:ascii="David" w:hAnsi="David"/>
          <w:color w:val="000000"/>
          <w:sz w:val="24"/>
        </w:rPr>
        <w:t xml:space="preserve"> </w:t>
      </w:r>
      <w:r w:rsidRPr="00125E1E">
        <w:rPr>
          <w:rFonts w:ascii="David" w:hAnsi="David"/>
          <w:color w:val="000000"/>
          <w:sz w:val="24"/>
          <w:rtl/>
        </w:rPr>
        <w:t>שבשלהם</w:t>
      </w:r>
      <w:r w:rsidRPr="00125E1E">
        <w:rPr>
          <w:rFonts w:ascii="David" w:hAnsi="David"/>
          <w:color w:val="000000"/>
          <w:sz w:val="24"/>
        </w:rPr>
        <w:t xml:space="preserve"> </w:t>
      </w:r>
      <w:r w:rsidRPr="00125E1E">
        <w:rPr>
          <w:rFonts w:ascii="David" w:hAnsi="David"/>
          <w:color w:val="000000"/>
          <w:sz w:val="24"/>
          <w:rtl/>
        </w:rPr>
        <w:t>אני</w:t>
      </w:r>
      <w:r w:rsidRPr="00125E1E">
        <w:rPr>
          <w:rFonts w:ascii="David" w:hAnsi="David"/>
          <w:color w:val="000000"/>
          <w:sz w:val="24"/>
        </w:rPr>
        <w:t xml:space="preserve"> </w:t>
      </w:r>
      <w:r w:rsidRPr="00125E1E">
        <w:rPr>
          <w:rFonts w:ascii="David" w:hAnsi="David"/>
          <w:color w:val="000000"/>
          <w:sz w:val="24"/>
          <w:rtl/>
        </w:rPr>
        <w:t>עלול</w:t>
      </w:r>
      <w:r w:rsidRPr="00125E1E">
        <w:rPr>
          <w:rFonts w:ascii="David" w:hAnsi="David"/>
          <w:color w:val="000000"/>
          <w:sz w:val="24"/>
        </w:rPr>
        <w:t xml:space="preserve"> </w:t>
      </w:r>
      <w:r w:rsidRPr="00125E1E">
        <w:rPr>
          <w:rFonts w:ascii="David" w:hAnsi="David"/>
          <w:color w:val="000000"/>
          <w:sz w:val="24"/>
          <w:rtl/>
        </w:rPr>
        <w:t>להימצא</w:t>
      </w:r>
      <w:r w:rsidRPr="00125E1E">
        <w:rPr>
          <w:rFonts w:ascii="David" w:hAnsi="David"/>
          <w:color w:val="000000"/>
          <w:sz w:val="24"/>
        </w:rPr>
        <w:t xml:space="preserve"> </w:t>
      </w:r>
      <w:r w:rsidRPr="00125E1E">
        <w:rPr>
          <w:rFonts w:ascii="David" w:hAnsi="David"/>
          <w:color w:val="000000"/>
          <w:sz w:val="24"/>
          <w:rtl/>
        </w:rPr>
        <w:t>במצב</w:t>
      </w:r>
      <w:r w:rsidRPr="00125E1E">
        <w:rPr>
          <w:rFonts w:ascii="David" w:hAnsi="David"/>
          <w:color w:val="000000"/>
          <w:sz w:val="24"/>
        </w:rPr>
        <w:t xml:space="preserve"> </w:t>
      </w:r>
      <w:r w:rsidRPr="00125E1E">
        <w:rPr>
          <w:rFonts w:ascii="David" w:hAnsi="David"/>
          <w:color w:val="000000"/>
          <w:sz w:val="24"/>
          <w:rtl/>
        </w:rPr>
        <w:t>של</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מיד</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היוודע</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הנתון</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המצב</w:t>
      </w:r>
      <w:r w:rsidRPr="00125E1E">
        <w:rPr>
          <w:rFonts w:ascii="David" w:hAnsi="David"/>
          <w:color w:val="000000"/>
          <w:sz w:val="24"/>
        </w:rPr>
        <w:t xml:space="preserve"> </w:t>
      </w:r>
      <w:r w:rsidRPr="00125E1E">
        <w:rPr>
          <w:rFonts w:ascii="David" w:hAnsi="David"/>
          <w:color w:val="000000"/>
          <w:sz w:val="24"/>
          <w:rtl/>
        </w:rPr>
        <w:t>האמורים.</w:t>
      </w:r>
      <w:r w:rsidRPr="00125E1E">
        <w:rPr>
          <w:rFonts w:ascii="David" w:hAnsi="David"/>
          <w:color w:val="000000"/>
          <w:sz w:val="24"/>
        </w:rPr>
        <w:t xml:space="preserve"> </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25E1E">
        <w:rPr>
          <w:rFonts w:ascii="David" w:hAnsi="David"/>
          <w:color w:val="000000"/>
          <w:sz w:val="24"/>
          <w:rtl/>
        </w:rPr>
        <w:t>הנני מתחייב להימנע משימוש במידע כלשהו שהגיע לידי במסגרת מכרז זה שלא למטרת ביצוע התחייבויותיי כאמור מכרז זה.</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הנני</w:t>
      </w:r>
      <w:r w:rsidRPr="00125E1E">
        <w:rPr>
          <w:rFonts w:ascii="David" w:hAnsi="David"/>
          <w:color w:val="000000"/>
          <w:sz w:val="24"/>
        </w:rPr>
        <w:t xml:space="preserve"> </w:t>
      </w:r>
      <w:r w:rsidRPr="00125E1E">
        <w:rPr>
          <w:rFonts w:ascii="David" w:hAnsi="David"/>
          <w:color w:val="000000"/>
          <w:sz w:val="24"/>
          <w:rtl/>
        </w:rPr>
        <w:t>מצהיר</w:t>
      </w:r>
      <w:r w:rsidRPr="00125E1E">
        <w:rPr>
          <w:rFonts w:ascii="David" w:hAnsi="David"/>
          <w:color w:val="000000"/>
          <w:sz w:val="24"/>
        </w:rPr>
        <w:t xml:space="preserve"> </w:t>
      </w:r>
      <w:r w:rsidRPr="00125E1E">
        <w:rPr>
          <w:rFonts w:ascii="David" w:hAnsi="David"/>
          <w:color w:val="000000"/>
          <w:sz w:val="24"/>
          <w:rtl/>
        </w:rPr>
        <w:t>ומתחייב</w:t>
      </w:r>
      <w:r w:rsidRPr="00125E1E">
        <w:rPr>
          <w:rFonts w:ascii="David" w:hAnsi="David"/>
          <w:color w:val="000000"/>
          <w:sz w:val="24"/>
        </w:rPr>
        <w:t xml:space="preserve"> </w:t>
      </w:r>
      <w:r w:rsidRPr="00125E1E">
        <w:rPr>
          <w:rFonts w:ascii="David" w:hAnsi="David"/>
          <w:color w:val="000000"/>
          <w:sz w:val="24"/>
          <w:rtl/>
        </w:rPr>
        <w:t>לדווח</w:t>
      </w:r>
      <w:r w:rsidRPr="00125E1E">
        <w:rPr>
          <w:rFonts w:ascii="David" w:hAnsi="David"/>
          <w:color w:val="000000"/>
          <w:sz w:val="24"/>
        </w:rPr>
        <w:t xml:space="preserve"> </w:t>
      </w:r>
      <w:r w:rsidRPr="00125E1E">
        <w:rPr>
          <w:rFonts w:ascii="David" w:hAnsi="David"/>
          <w:color w:val="000000"/>
          <w:sz w:val="24"/>
          <w:rtl/>
        </w:rPr>
        <w:t>מראש</w:t>
      </w:r>
      <w:r w:rsidRPr="00125E1E">
        <w:rPr>
          <w:rFonts w:ascii="David" w:hAnsi="David"/>
          <w:color w:val="000000"/>
          <w:sz w:val="24"/>
        </w:rPr>
        <w:t xml:space="preserve"> </w:t>
      </w:r>
      <w:r w:rsidRPr="00125E1E">
        <w:rPr>
          <w:rFonts w:ascii="David" w:hAnsi="David"/>
          <w:color w:val="000000"/>
          <w:sz w:val="24"/>
          <w:rtl/>
        </w:rPr>
        <w:t>למזמין ולמשרד הממשלתי</w:t>
      </w:r>
      <w:r w:rsidRPr="00125E1E">
        <w:rPr>
          <w:rFonts w:ascii="David" w:hAnsi="David"/>
          <w:color w:val="000000"/>
          <w:sz w:val="24"/>
        </w:rPr>
        <w:t xml:space="preserve"> </w:t>
      </w:r>
      <w:r w:rsidRPr="00125E1E">
        <w:rPr>
          <w:rFonts w:ascii="David" w:hAnsi="David"/>
          <w:color w:val="000000"/>
          <w:sz w:val="24"/>
          <w:rtl/>
        </w:rPr>
        <w:t>על</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כוונה</w:t>
      </w:r>
      <w:r w:rsidRPr="00125E1E">
        <w:rPr>
          <w:rFonts w:ascii="David" w:hAnsi="David"/>
          <w:color w:val="000000"/>
          <w:sz w:val="24"/>
        </w:rPr>
        <w:t xml:space="preserve"> </w:t>
      </w:r>
      <w:r w:rsidRPr="00125E1E">
        <w:rPr>
          <w:rFonts w:ascii="David" w:hAnsi="David"/>
          <w:color w:val="000000"/>
          <w:sz w:val="24"/>
          <w:rtl/>
        </w:rPr>
        <w:t>שלי,</w:t>
      </w:r>
      <w:r w:rsidRPr="00125E1E">
        <w:rPr>
          <w:rFonts w:ascii="David" w:hAnsi="David"/>
          <w:color w:val="000000"/>
          <w:sz w:val="24"/>
        </w:rPr>
        <w:t xml:space="preserve"> </w:t>
      </w:r>
      <w:r w:rsidRPr="00125E1E">
        <w:rPr>
          <w:rFonts w:ascii="David" w:hAnsi="David"/>
          <w:color w:val="000000"/>
          <w:sz w:val="24"/>
          <w:rtl/>
        </w:rPr>
        <w:t>להתקשר</w:t>
      </w:r>
      <w:r w:rsidRPr="00125E1E">
        <w:rPr>
          <w:rFonts w:ascii="David" w:hAnsi="David"/>
          <w:color w:val="000000"/>
          <w:sz w:val="24"/>
        </w:rPr>
        <w:t xml:space="preserve"> </w:t>
      </w:r>
      <w:r w:rsidRPr="00125E1E">
        <w:rPr>
          <w:rFonts w:ascii="David" w:hAnsi="David"/>
          <w:color w:val="000000"/>
          <w:sz w:val="24"/>
          <w:rtl/>
        </w:rPr>
        <w:t>עם</w:t>
      </w:r>
      <w:r w:rsidRPr="00125E1E">
        <w:rPr>
          <w:rFonts w:ascii="David" w:hAnsi="David"/>
          <w:color w:val="000000"/>
          <w:sz w:val="24"/>
        </w:rPr>
        <w:t xml:space="preserve"> </w:t>
      </w:r>
      <w:r w:rsidRPr="00125E1E">
        <w:rPr>
          <w:rFonts w:ascii="David" w:hAnsi="David"/>
          <w:color w:val="000000"/>
          <w:sz w:val="24"/>
          <w:rtl/>
        </w:rPr>
        <w:t>כל</w:t>
      </w:r>
      <w:r w:rsidRPr="00125E1E">
        <w:rPr>
          <w:rFonts w:ascii="David" w:hAnsi="David"/>
          <w:color w:val="000000"/>
          <w:sz w:val="24"/>
        </w:rPr>
        <w:t xml:space="preserve"> </w:t>
      </w:r>
      <w:r w:rsidRPr="00125E1E">
        <w:rPr>
          <w:rFonts w:ascii="David" w:hAnsi="David"/>
          <w:color w:val="000000"/>
          <w:sz w:val="24"/>
          <w:rtl/>
        </w:rPr>
        <w:t>גורם,</w:t>
      </w:r>
      <w:r w:rsidRPr="00125E1E">
        <w:rPr>
          <w:rFonts w:ascii="David" w:hAnsi="David"/>
          <w:color w:val="000000"/>
          <w:sz w:val="24"/>
        </w:rPr>
        <w:t xml:space="preserve"> </w:t>
      </w:r>
      <w:r w:rsidRPr="00125E1E">
        <w:rPr>
          <w:rFonts w:ascii="David" w:hAnsi="David"/>
          <w:color w:val="000000"/>
          <w:sz w:val="24"/>
          <w:rtl/>
        </w:rPr>
        <w:t>העלול להביא להתקשרות שתהא בניגוד</w:t>
      </w:r>
      <w:r w:rsidRPr="00125E1E">
        <w:rPr>
          <w:rFonts w:ascii="David" w:hAnsi="David"/>
          <w:color w:val="000000"/>
          <w:sz w:val="24"/>
        </w:rPr>
        <w:t xml:space="preserve"> </w:t>
      </w:r>
      <w:r w:rsidRPr="00125E1E">
        <w:rPr>
          <w:rFonts w:ascii="David" w:hAnsi="David"/>
          <w:color w:val="000000"/>
          <w:sz w:val="24"/>
          <w:rtl/>
        </w:rPr>
        <w:t>להתחייבויותיי</w:t>
      </w:r>
      <w:r w:rsidRPr="00125E1E">
        <w:rPr>
          <w:rFonts w:ascii="David" w:hAnsi="David"/>
          <w:color w:val="000000"/>
          <w:sz w:val="24"/>
        </w:rPr>
        <w:t xml:space="preserve"> </w:t>
      </w:r>
      <w:r w:rsidRPr="00125E1E">
        <w:rPr>
          <w:rFonts w:ascii="David" w:hAnsi="David"/>
          <w:color w:val="000000"/>
          <w:sz w:val="24"/>
          <w:rtl/>
        </w:rPr>
        <w:t>בסעיפים</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ולפעול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 המזמין</w:t>
      </w:r>
      <w:r w:rsidRPr="00125E1E">
        <w:rPr>
          <w:rFonts w:ascii="David" w:hAnsi="David"/>
          <w:color w:val="000000"/>
          <w:sz w:val="24"/>
        </w:rPr>
        <w:t xml:space="preserve"> </w:t>
      </w:r>
      <w:r w:rsidRPr="00125E1E">
        <w:rPr>
          <w:rFonts w:ascii="David" w:hAnsi="David"/>
          <w:color w:val="000000"/>
          <w:sz w:val="24"/>
          <w:rtl/>
        </w:rPr>
        <w:t>בעניין. המזמין</w:t>
      </w:r>
      <w:r w:rsidRPr="00125E1E">
        <w:rPr>
          <w:rFonts w:ascii="David" w:hAnsi="David"/>
          <w:color w:val="000000"/>
          <w:sz w:val="24"/>
        </w:rPr>
        <w:t xml:space="preserve"> </w:t>
      </w:r>
      <w:r w:rsidRPr="00125E1E">
        <w:rPr>
          <w:rFonts w:ascii="David" w:hAnsi="David"/>
          <w:color w:val="000000"/>
          <w:sz w:val="24"/>
          <w:rtl/>
        </w:rPr>
        <w:t>רשאי</w:t>
      </w:r>
      <w:r w:rsidRPr="00125E1E">
        <w:rPr>
          <w:rFonts w:ascii="David" w:hAnsi="David"/>
          <w:color w:val="000000"/>
          <w:sz w:val="24"/>
        </w:rPr>
        <w:t xml:space="preserve"> </w:t>
      </w:r>
      <w:r w:rsidRPr="00125E1E">
        <w:rPr>
          <w:rFonts w:ascii="David" w:hAnsi="David"/>
          <w:color w:val="000000"/>
          <w:sz w:val="24"/>
          <w:rtl/>
        </w:rPr>
        <w:t>לא</w:t>
      </w:r>
      <w:r w:rsidRPr="00125E1E">
        <w:rPr>
          <w:rFonts w:ascii="David" w:hAnsi="David"/>
          <w:color w:val="000000"/>
          <w:sz w:val="24"/>
        </w:rPr>
        <w:t xml:space="preserve"> </w:t>
      </w:r>
      <w:r w:rsidRPr="00125E1E">
        <w:rPr>
          <w:rFonts w:ascii="David" w:hAnsi="David"/>
          <w:color w:val="000000"/>
          <w:sz w:val="24"/>
          <w:rtl/>
        </w:rPr>
        <w:t>לאשר</w:t>
      </w:r>
      <w:r w:rsidRPr="00125E1E">
        <w:rPr>
          <w:rFonts w:ascii="David" w:hAnsi="David"/>
          <w:color w:val="000000"/>
          <w:sz w:val="24"/>
        </w:rPr>
        <w:t xml:space="preserve"> </w:t>
      </w:r>
      <w:r w:rsidRPr="00125E1E">
        <w:rPr>
          <w:rFonts w:ascii="David" w:hAnsi="David"/>
          <w:color w:val="000000"/>
          <w:sz w:val="24"/>
          <w:rtl/>
        </w:rPr>
        <w:t>לי</w:t>
      </w:r>
      <w:r w:rsidRPr="00125E1E">
        <w:rPr>
          <w:rFonts w:ascii="David" w:hAnsi="David"/>
          <w:color w:val="000000"/>
          <w:sz w:val="24"/>
        </w:rPr>
        <w:t xml:space="preserve"> </w:t>
      </w:r>
      <w:r w:rsidRPr="00125E1E">
        <w:rPr>
          <w:rFonts w:ascii="David" w:hAnsi="David"/>
          <w:color w:val="000000"/>
          <w:sz w:val="24"/>
          <w:rtl/>
        </w:rPr>
        <w:t>התקשרות</w:t>
      </w:r>
      <w:r w:rsidRPr="00125E1E">
        <w:rPr>
          <w:rFonts w:ascii="David" w:hAnsi="David"/>
          <w:color w:val="000000"/>
          <w:sz w:val="24"/>
        </w:rPr>
        <w:t xml:space="preserve"> </w:t>
      </w:r>
      <w:r w:rsidRPr="00125E1E">
        <w:rPr>
          <w:rFonts w:ascii="David" w:hAnsi="David"/>
          <w:color w:val="000000"/>
          <w:sz w:val="24"/>
          <w:rtl/>
        </w:rPr>
        <w:t>כאמור</w:t>
      </w:r>
      <w:r w:rsidRPr="00125E1E">
        <w:rPr>
          <w:rFonts w:ascii="David" w:hAnsi="David"/>
          <w:color w:val="000000"/>
          <w:sz w:val="24"/>
        </w:rPr>
        <w:t xml:space="preserve"> </w:t>
      </w:r>
      <w:r w:rsidRPr="00125E1E">
        <w:rPr>
          <w:rFonts w:ascii="David" w:hAnsi="David"/>
          <w:color w:val="000000"/>
          <w:sz w:val="24"/>
          <w:rtl/>
        </w:rPr>
        <w:t>או</w:t>
      </w:r>
      <w:r w:rsidRPr="00125E1E">
        <w:rPr>
          <w:rFonts w:ascii="David" w:hAnsi="David"/>
          <w:color w:val="000000"/>
          <w:sz w:val="24"/>
        </w:rPr>
        <w:t xml:space="preserve"> </w:t>
      </w:r>
      <w:r w:rsidRPr="00125E1E">
        <w:rPr>
          <w:rFonts w:ascii="David" w:hAnsi="David"/>
          <w:color w:val="000000"/>
          <w:sz w:val="24"/>
          <w:rtl/>
        </w:rPr>
        <w:t>לתת</w:t>
      </w:r>
      <w:r w:rsidRPr="00125E1E">
        <w:rPr>
          <w:rFonts w:ascii="David" w:hAnsi="David"/>
          <w:color w:val="000000"/>
          <w:sz w:val="24"/>
        </w:rPr>
        <w:t xml:space="preserve"> </w:t>
      </w:r>
      <w:r w:rsidRPr="00125E1E">
        <w:rPr>
          <w:rFonts w:ascii="David" w:hAnsi="David"/>
          <w:color w:val="000000"/>
          <w:sz w:val="24"/>
          <w:rtl/>
        </w:rPr>
        <w:t>הוראות</w:t>
      </w:r>
      <w:r w:rsidRPr="00125E1E">
        <w:rPr>
          <w:rFonts w:ascii="David" w:hAnsi="David"/>
          <w:color w:val="000000"/>
          <w:sz w:val="24"/>
        </w:rPr>
        <w:t xml:space="preserve"> </w:t>
      </w:r>
      <w:r w:rsidRPr="00125E1E">
        <w:rPr>
          <w:rFonts w:ascii="David" w:hAnsi="David"/>
          <w:color w:val="000000"/>
          <w:sz w:val="24"/>
          <w:rtl/>
        </w:rPr>
        <w:t>אחרות</w:t>
      </w:r>
      <w:r w:rsidRPr="00125E1E">
        <w:rPr>
          <w:rFonts w:ascii="David" w:hAnsi="David"/>
          <w:color w:val="000000"/>
          <w:sz w:val="24"/>
        </w:rPr>
        <w:t xml:space="preserve"> </w:t>
      </w:r>
      <w:r w:rsidRPr="00125E1E">
        <w:rPr>
          <w:rFonts w:ascii="David" w:hAnsi="David"/>
          <w:color w:val="000000"/>
          <w:sz w:val="24"/>
          <w:rtl/>
        </w:rPr>
        <w:t>שיבטיחו</w:t>
      </w:r>
      <w:r w:rsidRPr="00125E1E">
        <w:rPr>
          <w:rFonts w:ascii="David" w:hAnsi="David"/>
          <w:color w:val="000000"/>
          <w:sz w:val="24"/>
        </w:rPr>
        <w:t xml:space="preserve"> </w:t>
      </w:r>
      <w:r w:rsidRPr="00125E1E">
        <w:rPr>
          <w:rFonts w:ascii="David" w:hAnsi="David"/>
          <w:color w:val="000000"/>
          <w:sz w:val="24"/>
          <w:rtl/>
        </w:rPr>
        <w:t>העדר</w:t>
      </w:r>
      <w:r w:rsidRPr="00125E1E">
        <w:rPr>
          <w:rFonts w:ascii="David" w:hAnsi="David"/>
          <w:color w:val="000000"/>
          <w:sz w:val="24"/>
        </w:rPr>
        <w:t xml:space="preserve"> </w:t>
      </w:r>
      <w:r w:rsidRPr="00125E1E">
        <w:rPr>
          <w:rFonts w:ascii="David" w:hAnsi="David"/>
          <w:color w:val="000000"/>
          <w:sz w:val="24"/>
          <w:rtl/>
        </w:rPr>
        <w:t>ניגוד</w:t>
      </w:r>
      <w:r w:rsidRPr="00125E1E">
        <w:rPr>
          <w:rFonts w:ascii="David" w:hAnsi="David"/>
          <w:color w:val="000000"/>
          <w:sz w:val="24"/>
        </w:rPr>
        <w:t xml:space="preserve"> </w:t>
      </w:r>
      <w:r w:rsidRPr="00125E1E">
        <w:rPr>
          <w:rFonts w:ascii="David" w:hAnsi="David"/>
          <w:color w:val="000000"/>
          <w:sz w:val="24"/>
          <w:rtl/>
        </w:rPr>
        <w:t>עניינים,</w:t>
      </w:r>
      <w:r w:rsidRPr="00125E1E">
        <w:rPr>
          <w:rFonts w:ascii="David" w:hAnsi="David"/>
          <w:color w:val="000000"/>
          <w:sz w:val="24"/>
        </w:rPr>
        <w:t xml:space="preserve"> </w:t>
      </w:r>
      <w:r w:rsidRPr="00125E1E">
        <w:rPr>
          <w:rFonts w:ascii="David" w:hAnsi="David"/>
          <w:color w:val="000000"/>
          <w:sz w:val="24"/>
          <w:rtl/>
        </w:rPr>
        <w:t>והנני</w:t>
      </w:r>
      <w:r w:rsidRPr="00125E1E">
        <w:rPr>
          <w:rFonts w:ascii="David" w:hAnsi="David"/>
          <w:color w:val="000000"/>
          <w:sz w:val="24"/>
        </w:rPr>
        <w:t xml:space="preserve"> </w:t>
      </w:r>
      <w:r w:rsidRPr="00125E1E">
        <w:rPr>
          <w:rFonts w:ascii="David" w:hAnsi="David"/>
          <w:color w:val="000000"/>
          <w:sz w:val="24"/>
          <w:rtl/>
        </w:rPr>
        <w:t>מתחייב</w:t>
      </w:r>
      <w:r w:rsidRPr="00125E1E">
        <w:rPr>
          <w:rFonts w:ascii="David" w:hAnsi="David"/>
          <w:color w:val="000000"/>
          <w:sz w:val="24"/>
        </w:rPr>
        <w:t xml:space="preserve"> </w:t>
      </w:r>
      <w:r w:rsidRPr="00125E1E">
        <w:rPr>
          <w:rFonts w:ascii="David" w:hAnsi="David"/>
          <w:color w:val="000000"/>
          <w:sz w:val="24"/>
          <w:rtl/>
        </w:rPr>
        <w:t>כי</w:t>
      </w:r>
      <w:r w:rsidRPr="00125E1E">
        <w:rPr>
          <w:rFonts w:ascii="David" w:hAnsi="David"/>
          <w:color w:val="000000"/>
          <w:sz w:val="24"/>
        </w:rPr>
        <w:t xml:space="preserve"> </w:t>
      </w:r>
      <w:r w:rsidRPr="00125E1E">
        <w:rPr>
          <w:rFonts w:ascii="David" w:hAnsi="David"/>
          <w:color w:val="000000"/>
          <w:sz w:val="24"/>
          <w:rtl/>
        </w:rPr>
        <w:t>אפעל</w:t>
      </w:r>
      <w:r w:rsidRPr="00125E1E">
        <w:rPr>
          <w:rFonts w:ascii="David" w:hAnsi="David"/>
          <w:color w:val="000000"/>
          <w:sz w:val="24"/>
        </w:rPr>
        <w:t xml:space="preserve"> </w:t>
      </w:r>
      <w:r w:rsidRPr="00125E1E">
        <w:rPr>
          <w:rFonts w:ascii="David" w:hAnsi="David"/>
          <w:color w:val="000000"/>
          <w:sz w:val="24"/>
          <w:rtl/>
        </w:rPr>
        <w:t>בהתאם</w:t>
      </w:r>
      <w:r w:rsidRPr="00125E1E">
        <w:rPr>
          <w:rFonts w:ascii="David" w:hAnsi="David"/>
          <w:color w:val="000000"/>
          <w:sz w:val="24"/>
        </w:rPr>
        <w:t xml:space="preserve"> </w:t>
      </w:r>
      <w:r w:rsidRPr="00125E1E">
        <w:rPr>
          <w:rFonts w:ascii="David" w:hAnsi="David"/>
          <w:color w:val="000000"/>
          <w:sz w:val="24"/>
          <w:rtl/>
        </w:rPr>
        <w:t>להוראות</w:t>
      </w:r>
      <w:r w:rsidRPr="00125E1E">
        <w:rPr>
          <w:rFonts w:ascii="David" w:hAnsi="David"/>
          <w:color w:val="000000"/>
          <w:sz w:val="24"/>
        </w:rPr>
        <w:t xml:space="preserve"> </w:t>
      </w:r>
      <w:r w:rsidRPr="00125E1E">
        <w:rPr>
          <w:rFonts w:ascii="David" w:hAnsi="David"/>
          <w:color w:val="000000"/>
          <w:sz w:val="24"/>
          <w:rtl/>
        </w:rPr>
        <w:t>אלו,</w:t>
      </w:r>
      <w:r w:rsidRPr="00125E1E">
        <w:rPr>
          <w:rFonts w:ascii="David" w:hAnsi="David"/>
          <w:color w:val="000000"/>
          <w:sz w:val="24"/>
        </w:rPr>
        <w:t xml:space="preserve"> </w:t>
      </w:r>
      <w:r w:rsidRPr="00125E1E">
        <w:rPr>
          <w:rFonts w:ascii="David" w:hAnsi="David"/>
          <w:color w:val="000000"/>
          <w:sz w:val="24"/>
          <w:rtl/>
        </w:rPr>
        <w:t>בהקשר</w:t>
      </w:r>
      <w:r w:rsidRPr="00125E1E">
        <w:rPr>
          <w:rFonts w:ascii="David" w:hAnsi="David"/>
          <w:color w:val="000000"/>
          <w:sz w:val="24"/>
        </w:rPr>
        <w:t xml:space="preserve"> </w:t>
      </w:r>
      <w:r w:rsidRPr="00125E1E">
        <w:rPr>
          <w:rFonts w:ascii="David" w:hAnsi="David"/>
          <w:color w:val="000000"/>
          <w:sz w:val="24"/>
          <w:rtl/>
        </w:rPr>
        <w:t>זה</w:t>
      </w:r>
      <w:r w:rsidRPr="00125E1E">
        <w:rPr>
          <w:rFonts w:ascii="David" w:hAnsi="David"/>
          <w:color w:val="000000"/>
          <w:sz w:val="24"/>
        </w:rPr>
        <w:t>.</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לא תהיינה לי כל טענות או תביעות מכל מין וסוג שהוא בגין כל החלטה של המזמין או המשרד הממשלתי בקשר עם מניעת ניגוד עניינים.</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מובהר בזאת שלעניין מכרז זה</w:t>
      </w:r>
      <w:r>
        <w:rPr>
          <w:rFonts w:ascii="David" w:hAnsi="David" w:hint="cs"/>
          <w:color w:val="000000"/>
          <w:sz w:val="24"/>
          <w:rtl/>
        </w:rPr>
        <w:t xml:space="preserve"> -</w:t>
      </w:r>
      <w:r w:rsidRPr="00125E1E">
        <w:rPr>
          <w:rFonts w:ascii="David" w:hAnsi="David"/>
          <w:color w:val="000000"/>
          <w:sz w:val="24"/>
          <w:rtl/>
        </w:rPr>
        <w:t xml:space="preserve"> "ניגוד עניינים" פירושו גם כל אירוע העלול להוביל למצב של "חשש לניגוד עניינים" או בעל פוטנציאל לניגוד עניינים.   </w:t>
      </w:r>
    </w:p>
    <w:p w:rsidR="00086EA7" w:rsidRPr="00125E1E" w:rsidRDefault="00086EA7" w:rsidP="00086EA7">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25E1E">
        <w:rPr>
          <w:rFonts w:ascii="David" w:hAnsi="David"/>
          <w:color w:val="000000"/>
          <w:sz w:val="24"/>
          <w:rtl/>
        </w:rPr>
        <w:t>לשם הסרת כל חשש לניגוד עניינים, ולמען הסדר הטוב, עם חתימת הסכם ההתקשרות יצהיר ה</w:t>
      </w:r>
      <w:r>
        <w:rPr>
          <w:rFonts w:ascii="David" w:hAnsi="David" w:hint="cs"/>
          <w:color w:val="000000"/>
          <w:sz w:val="24"/>
          <w:rtl/>
        </w:rPr>
        <w:t>יועץ</w:t>
      </w:r>
      <w:r w:rsidRPr="00125E1E">
        <w:rPr>
          <w:rFonts w:ascii="David" w:hAnsi="David"/>
          <w:color w:val="000000"/>
          <w:sz w:val="24"/>
          <w:rtl/>
        </w:rPr>
        <w:t xml:space="preserve"> על כל קשריו המקצועיים ו/או העסקיים עם גופים הנוגעים באופן ישיר או עקיף למשרד הממשלתי לו לניתנים השירותים ולמזמין.</w:t>
      </w:r>
    </w:p>
    <w:p w:rsidR="00086EA7" w:rsidRPr="00125E1E" w:rsidRDefault="00086EA7" w:rsidP="00086EA7">
      <w:pPr>
        <w:autoSpaceDE w:val="0"/>
        <w:autoSpaceDN w:val="0"/>
        <w:adjustRightInd w:val="0"/>
        <w:ind w:left="-199"/>
        <w:contextualSpacing/>
        <w:rPr>
          <w:rFonts w:ascii="David" w:hAnsi="David"/>
          <w:sz w:val="24"/>
          <w:rtl/>
        </w:rPr>
      </w:pPr>
    </w:p>
    <w:p w:rsidR="00086EA7" w:rsidRPr="00125E1E" w:rsidRDefault="00086EA7" w:rsidP="00086EA7">
      <w:pPr>
        <w:autoSpaceDE w:val="0"/>
        <w:autoSpaceDN w:val="0"/>
        <w:adjustRightInd w:val="0"/>
        <w:ind w:left="-199"/>
        <w:contextualSpacing/>
        <w:rPr>
          <w:rFonts w:ascii="David" w:hAnsi="David"/>
          <w:color w:val="000000"/>
          <w:sz w:val="24"/>
          <w:rtl/>
        </w:rPr>
      </w:pPr>
      <w:r w:rsidRPr="00125E1E">
        <w:rPr>
          <w:rFonts w:ascii="David" w:hAnsi="David"/>
          <w:sz w:val="24"/>
          <w:rtl/>
        </w:rPr>
        <w:t>ולראיה באתי על החתום:</w:t>
      </w:r>
      <w:r w:rsidRPr="00125E1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rsidTr="006D33F0">
        <w:trPr>
          <w:trHeight w:val="496"/>
        </w:trPr>
        <w:tc>
          <w:tcPr>
            <w:tcW w:w="1928" w:type="dxa"/>
          </w:tcPr>
          <w:p w:rsidR="00086EA7" w:rsidRPr="00125E1E" w:rsidRDefault="00086EA7" w:rsidP="006D33F0">
            <w:pPr>
              <w:rPr>
                <w:rFonts w:ascii="David" w:hAnsi="David"/>
                <w:sz w:val="24"/>
              </w:rPr>
            </w:pPr>
          </w:p>
        </w:tc>
        <w:tc>
          <w:tcPr>
            <w:tcW w:w="3469" w:type="dxa"/>
          </w:tcPr>
          <w:p w:rsidR="00086EA7" w:rsidRPr="00125E1E" w:rsidRDefault="00086EA7" w:rsidP="006D33F0">
            <w:pPr>
              <w:rPr>
                <w:rFonts w:ascii="David" w:hAnsi="David"/>
                <w:sz w:val="24"/>
              </w:rPr>
            </w:pPr>
          </w:p>
        </w:tc>
        <w:tc>
          <w:tcPr>
            <w:tcW w:w="3125" w:type="dxa"/>
          </w:tcPr>
          <w:p w:rsidR="00086EA7" w:rsidRPr="00125E1E" w:rsidRDefault="00086EA7" w:rsidP="006D33F0">
            <w:pPr>
              <w:rPr>
                <w:rFonts w:ascii="David" w:hAnsi="David"/>
                <w:sz w:val="24"/>
              </w:rPr>
            </w:pPr>
          </w:p>
        </w:tc>
      </w:tr>
      <w:tr w:rsidR="00086EA7" w:rsidRPr="00125E1E" w:rsidTr="006D33F0">
        <w:tc>
          <w:tcPr>
            <w:tcW w:w="1928" w:type="dxa"/>
            <w:shd w:val="pct5" w:color="auto" w:fill="auto"/>
          </w:tcPr>
          <w:p w:rsidR="00086EA7" w:rsidRPr="00125E1E" w:rsidRDefault="00086EA7" w:rsidP="006D33F0">
            <w:pPr>
              <w:jc w:val="center"/>
              <w:rPr>
                <w:rFonts w:ascii="David" w:hAnsi="David"/>
                <w:sz w:val="24"/>
              </w:rPr>
            </w:pPr>
            <w:r w:rsidRPr="00125E1E">
              <w:rPr>
                <w:rFonts w:ascii="David" w:hAnsi="David"/>
                <w:sz w:val="24"/>
                <w:rtl/>
              </w:rPr>
              <w:t>תאריך</w:t>
            </w:r>
          </w:p>
        </w:tc>
        <w:tc>
          <w:tcPr>
            <w:tcW w:w="3469" w:type="dxa"/>
            <w:shd w:val="pct5" w:color="auto" w:fill="auto"/>
          </w:tcPr>
          <w:p w:rsidR="00086EA7" w:rsidRPr="00125E1E" w:rsidRDefault="00086EA7" w:rsidP="006D33F0">
            <w:pPr>
              <w:jc w:val="center"/>
              <w:rPr>
                <w:rFonts w:ascii="David" w:hAnsi="David"/>
                <w:sz w:val="24"/>
              </w:rPr>
            </w:pPr>
            <w:r w:rsidRPr="00125E1E">
              <w:rPr>
                <w:rFonts w:ascii="David" w:hAnsi="David"/>
                <w:sz w:val="24"/>
                <w:rtl/>
              </w:rPr>
              <w:t>שם מלא של החותם/ים בשם המציע</w:t>
            </w:r>
          </w:p>
        </w:tc>
        <w:tc>
          <w:tcPr>
            <w:tcW w:w="3125" w:type="dxa"/>
            <w:shd w:val="pct5" w:color="auto" w:fill="auto"/>
          </w:tcPr>
          <w:p w:rsidR="00086EA7" w:rsidRPr="00125E1E" w:rsidRDefault="00086EA7" w:rsidP="006D33F0">
            <w:pPr>
              <w:jc w:val="center"/>
              <w:rPr>
                <w:rFonts w:ascii="David" w:hAnsi="David"/>
                <w:sz w:val="24"/>
              </w:rPr>
            </w:pPr>
            <w:r w:rsidRPr="00125E1E">
              <w:rPr>
                <w:rFonts w:ascii="David" w:hAnsi="David"/>
                <w:sz w:val="24"/>
                <w:rtl/>
              </w:rPr>
              <w:t>חתימה/</w:t>
            </w:r>
            <w:proofErr w:type="spellStart"/>
            <w:r w:rsidRPr="00125E1E">
              <w:rPr>
                <w:rFonts w:ascii="David" w:hAnsi="David"/>
                <w:sz w:val="24"/>
                <w:rtl/>
              </w:rPr>
              <w:t>ות</w:t>
            </w:r>
            <w:proofErr w:type="spellEnd"/>
            <w:r w:rsidRPr="00125E1E">
              <w:rPr>
                <w:rFonts w:ascii="David" w:hAnsi="David"/>
                <w:sz w:val="24"/>
                <w:rtl/>
              </w:rPr>
              <w:t xml:space="preserve"> וחותמת המציע</w:t>
            </w:r>
          </w:p>
        </w:tc>
      </w:tr>
    </w:tbl>
    <w:p w:rsidR="00086EA7" w:rsidRPr="00125E1E" w:rsidRDefault="00086EA7" w:rsidP="00086EA7">
      <w:pPr>
        <w:pStyle w:val="10"/>
        <w:keepNext/>
        <w:ind w:left="1803"/>
        <w:rPr>
          <w:rFonts w:ascii="David" w:hAnsi="David"/>
          <w:u w:val="single"/>
          <w:rtl/>
          <w:lang w:eastAsia="he-IL"/>
        </w:rPr>
      </w:pPr>
    </w:p>
    <w:p w:rsidR="00086EA7" w:rsidRPr="00125E1E" w:rsidRDefault="00086EA7" w:rsidP="00086EA7">
      <w:pPr>
        <w:pStyle w:val="10"/>
        <w:keepNext/>
        <w:ind w:left="-58"/>
        <w:rPr>
          <w:rFonts w:ascii="David" w:hAnsi="David"/>
          <w:u w:val="single"/>
          <w:rtl/>
          <w:lang w:eastAsia="he-IL"/>
        </w:rPr>
      </w:pPr>
      <w:r w:rsidRPr="00125E1E">
        <w:rPr>
          <w:rFonts w:ascii="David" w:hAnsi="David"/>
          <w:u w:val="single"/>
          <w:rtl/>
          <w:lang w:eastAsia="he-IL"/>
        </w:rPr>
        <w:t>אישור עו"ד</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086EA7" w:rsidRPr="00125E1E" w:rsidRDefault="00086EA7" w:rsidP="00086EA7">
      <w:pPr>
        <w:pStyle w:val="10"/>
        <w:keepNext/>
        <w:ind w:left="-58"/>
        <w:rPr>
          <w:rFonts w:ascii="David" w:hAnsi="David"/>
          <w:rtl/>
          <w:lang w:eastAsia="he-I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Default="00086EA7" w:rsidP="00086EA7">
      <w:pPr>
        <w:autoSpaceDE w:val="0"/>
        <w:autoSpaceDN w:val="0"/>
        <w:adjustRightInd w:val="0"/>
        <w:ind w:left="-58"/>
        <w:contextualSpacing/>
        <w:rPr>
          <w:rFonts w:ascii="David" w:hAnsi="David"/>
          <w:color w:val="000000"/>
          <w:rtl/>
        </w:rPr>
      </w:pPr>
    </w:p>
    <w:p w:rsidR="00086EA7" w:rsidRPr="00125E1E" w:rsidRDefault="00086EA7" w:rsidP="00086EA7">
      <w:pPr>
        <w:autoSpaceDE w:val="0"/>
        <w:autoSpaceDN w:val="0"/>
        <w:adjustRightInd w:val="0"/>
        <w:ind w:left="-58"/>
        <w:contextualSpacing/>
        <w:rPr>
          <w:rFonts w:ascii="David" w:hAnsi="David"/>
          <w:color w:val="000000"/>
        </w:rPr>
      </w:pPr>
    </w:p>
    <w:p w:rsidR="00086EA7" w:rsidRPr="00132E9A" w:rsidRDefault="00086EA7" w:rsidP="00086EA7">
      <w:pPr>
        <w:pStyle w:val="1"/>
        <w:spacing w:after="360"/>
        <w:ind w:left="-1"/>
        <w:rPr>
          <w:rFonts w:ascii="David" w:hAnsi="David"/>
          <w:b w:val="0"/>
          <w:bCs w:val="0"/>
          <w:sz w:val="28"/>
          <w:szCs w:val="28"/>
          <w:u w:val="single"/>
          <w:rtl/>
        </w:rPr>
      </w:pPr>
      <w:r w:rsidRPr="00CC59B7">
        <w:rPr>
          <w:rFonts w:ascii="David" w:hAnsi="David" w:hint="cs"/>
          <w:sz w:val="28"/>
          <w:szCs w:val="28"/>
          <w:u w:val="single"/>
          <w:rtl/>
        </w:rPr>
        <w:lastRenderedPageBreak/>
        <w:t xml:space="preserve">נספח ה' - </w:t>
      </w:r>
      <w:r w:rsidRPr="00CC59B7">
        <w:rPr>
          <w:rFonts w:ascii="David" w:hAnsi="David"/>
          <w:sz w:val="28"/>
          <w:szCs w:val="28"/>
          <w:u w:val="single"/>
          <w:rtl/>
        </w:rPr>
        <w:t>הצהרת סודיות</w:t>
      </w:r>
    </w:p>
    <w:p w:rsidR="00086EA7" w:rsidRPr="00125E1E" w:rsidRDefault="00086EA7" w:rsidP="00086EA7">
      <w:pPr>
        <w:pStyle w:val="ad"/>
        <w:tabs>
          <w:tab w:val="left" w:pos="900"/>
          <w:tab w:val="left" w:pos="1080"/>
          <w:tab w:val="left" w:pos="4500"/>
        </w:tabs>
        <w:spacing w:line="360" w:lineRule="auto"/>
        <w:jc w:val="both"/>
        <w:rPr>
          <w:rFonts w:ascii="David" w:hAnsi="David" w:cs="David"/>
          <w:highlight w:val="green"/>
          <w:rtl/>
        </w:rPr>
      </w:pPr>
      <w:r w:rsidRPr="00125E1E">
        <w:rPr>
          <w:rFonts w:ascii="David" w:hAnsi="David" w:cs="David"/>
          <w:rtl/>
        </w:rPr>
        <w:t>אני החתום מטה</w:t>
      </w:r>
      <w:r w:rsidRPr="00125E1E">
        <w:rPr>
          <w:rFonts w:ascii="David" w:hAnsi="David" w:cs="David"/>
          <w:color w:val="000000"/>
          <w:rtl/>
        </w:rPr>
        <w:t xml:space="preserve"> הח"מ __________________ (להלן: "</w:t>
      </w:r>
      <w:r w:rsidRPr="00125E1E">
        <w:rPr>
          <w:rFonts w:ascii="David" w:hAnsi="David" w:cs="David"/>
          <w:b/>
          <w:bCs/>
          <w:color w:val="000000"/>
          <w:rtl/>
        </w:rPr>
        <w:t>המציע</w:t>
      </w:r>
      <w:r w:rsidRPr="00125E1E">
        <w:rPr>
          <w:rFonts w:ascii="David" w:hAnsi="David" w:cs="David"/>
          <w:color w:val="000000"/>
          <w:rtl/>
        </w:rPr>
        <w:t>")</w:t>
      </w:r>
      <w:r>
        <w:rPr>
          <w:rFonts w:ascii="David" w:hAnsi="David" w:cs="David" w:hint="cs"/>
          <w:color w:val="000000"/>
          <w:rtl/>
        </w:rPr>
        <w:t>,</w:t>
      </w:r>
      <w:r w:rsidRPr="00125E1E">
        <w:rPr>
          <w:rFonts w:ascii="David" w:hAnsi="David" w:cs="David"/>
          <w:rtl/>
        </w:rPr>
        <w:t xml:space="preserve"> העוסק בעניינים שונים הקשורים ל</w:t>
      </w:r>
      <w:r>
        <w:rPr>
          <w:rFonts w:ascii="David" w:hAnsi="David" w:cs="David" w:hint="cs"/>
          <w:rtl/>
        </w:rPr>
        <w:t xml:space="preserve">מתן ייעוץ לקמ"ט תקשורת במנהל האזרחי </w:t>
      </w:r>
      <w:r w:rsidRPr="00125E1E">
        <w:rPr>
          <w:rFonts w:ascii="David" w:hAnsi="David" w:cs="David"/>
          <w:rtl/>
        </w:rPr>
        <w:t>(להלן: "</w:t>
      </w:r>
      <w:r w:rsidRPr="00125E1E">
        <w:rPr>
          <w:rFonts w:ascii="David" w:hAnsi="David" w:cs="David"/>
          <w:b/>
          <w:bCs/>
          <w:rtl/>
        </w:rPr>
        <w:t>השירותים</w:t>
      </w:r>
      <w:r w:rsidRPr="00125E1E">
        <w:rPr>
          <w:rFonts w:ascii="David" w:hAnsi="David" w:cs="David"/>
          <w:rtl/>
        </w:rPr>
        <w:t>")</w:t>
      </w:r>
      <w:r>
        <w:rPr>
          <w:rFonts w:ascii="David" w:hAnsi="David" w:cs="David" w:hint="cs"/>
          <w:rtl/>
        </w:rPr>
        <w:t>,</w:t>
      </w:r>
      <w:r w:rsidRPr="00125E1E">
        <w:rPr>
          <w:rFonts w:ascii="David" w:hAnsi="David" w:cs="David"/>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125E1E">
        <w:rPr>
          <w:rFonts w:ascii="David" w:hAnsi="David" w:cs="David"/>
          <w:b/>
          <w:bCs/>
          <w:rtl/>
        </w:rPr>
        <w:t>המידע</w:t>
      </w:r>
      <w:r w:rsidRPr="00125E1E">
        <w:rPr>
          <w:rFonts w:ascii="David" w:hAnsi="David" w:cs="David"/>
          <w:rtl/>
        </w:rPr>
        <w:t>"), בין בעל פה ובין בכתב ובין על גבי כל מדיה שהיא, בין ישיר ובין עקיף, ובכלל זה מידע השייך</w:t>
      </w:r>
      <w:r>
        <w:rPr>
          <w:rFonts w:ascii="David" w:hAnsi="David" w:cs="David" w:hint="cs"/>
          <w:rtl/>
        </w:rPr>
        <w:t xml:space="preserve"> ו/או הנוגע לפעילותיהם של</w:t>
      </w:r>
      <w:r w:rsidRPr="00125E1E">
        <w:rPr>
          <w:rFonts w:ascii="David" w:hAnsi="David" w:cs="David"/>
          <w:rtl/>
        </w:rPr>
        <w:t xml:space="preserve"> </w:t>
      </w:r>
      <w:r>
        <w:rPr>
          <w:rFonts w:ascii="David" w:hAnsi="David" w:cs="David" w:hint="cs"/>
          <w:rtl/>
        </w:rPr>
        <w:t xml:space="preserve">המנהל האזרחי, צבא ההגנה לישראל או </w:t>
      </w:r>
      <w:r>
        <w:rPr>
          <w:rFonts w:ascii="David" w:hAnsi="David" w:cs="David"/>
          <w:rtl/>
        </w:rPr>
        <w:t>משרד ממשלת</w:t>
      </w:r>
      <w:r>
        <w:rPr>
          <w:rFonts w:ascii="David" w:hAnsi="David" w:cs="David" w:hint="cs"/>
          <w:rtl/>
        </w:rPr>
        <w:t xml:space="preserve">י </w:t>
      </w:r>
      <w:r w:rsidRPr="00125E1E">
        <w:rPr>
          <w:rFonts w:ascii="David" w:hAnsi="David" w:cs="David"/>
          <w:rtl/>
        </w:rPr>
        <w:t xml:space="preserve">ממשלת ישראל, לרבות אך מבלי לגרוע מכלליות האמור, פרטים אישיים, נתונים שונים על אזרחים וחברות </w:t>
      </w:r>
      <w:r>
        <w:rPr>
          <w:rFonts w:ascii="David" w:hAnsi="David" w:cs="David" w:hint="cs"/>
          <w:rtl/>
        </w:rPr>
        <w:t xml:space="preserve">או על מקרקעין באזור יהודה ושומרון </w:t>
      </w:r>
      <w:r w:rsidRPr="00125E1E">
        <w:rPr>
          <w:rFonts w:ascii="David" w:hAnsi="David" w:cs="David"/>
          <w:rtl/>
        </w:rPr>
        <w:t>(בין אם נתונים אישיים ובין אם נתונים פיננסיים</w:t>
      </w:r>
      <w:r>
        <w:rPr>
          <w:rFonts w:ascii="David" w:hAnsi="David" w:cs="David" w:hint="cs"/>
          <w:rtl/>
        </w:rPr>
        <w:t xml:space="preserve"> או מסחריים</w:t>
      </w:r>
      <w:r w:rsidRPr="00125E1E">
        <w:rPr>
          <w:rFonts w:ascii="David" w:hAnsi="David" w:cs="David"/>
          <w:rtl/>
        </w:rPr>
        <w:t xml:space="preserve">), </w:t>
      </w:r>
      <w:r w:rsidR="00962976">
        <w:rPr>
          <w:rFonts w:ascii="David" w:hAnsi="David" w:cs="David" w:hint="cs"/>
          <w:rtl/>
        </w:rPr>
        <w:t xml:space="preserve">נתוני תקשורת, </w:t>
      </w:r>
      <w:r w:rsidRPr="00125E1E">
        <w:rPr>
          <w:rFonts w:ascii="David" w:hAnsi="David" w:cs="David"/>
          <w:rtl/>
        </w:rPr>
        <w:t>מסמכים, ממצאים, תכתובות ודו"חות ו/או כל מידע בקשר לביצוע השירותים, הנני מתחייב בזאת לא לעשות שימוש כלשהו</w:t>
      </w:r>
      <w:r>
        <w:rPr>
          <w:rFonts w:ascii="David" w:hAnsi="David" w:cs="David" w:hint="cs"/>
          <w:rtl/>
        </w:rPr>
        <w:t>,</w:t>
      </w:r>
      <w:r w:rsidRPr="00125E1E">
        <w:rPr>
          <w:rFonts w:ascii="David" w:hAnsi="David" w:cs="David"/>
          <w:rtl/>
        </w:rPr>
        <w:t xml:space="preserve"> לרבות לא לעשות כ</w:t>
      </w:r>
      <w:r>
        <w:rPr>
          <w:rFonts w:ascii="David" w:hAnsi="David" w:cs="David"/>
          <w:rtl/>
        </w:rPr>
        <w:t xml:space="preserve">ל שימוש לצורך </w:t>
      </w:r>
      <w:r>
        <w:rPr>
          <w:rFonts w:ascii="David" w:hAnsi="David" w:cs="David" w:hint="cs"/>
          <w:rtl/>
        </w:rPr>
        <w:t>מתן ייעוץ</w:t>
      </w:r>
      <w:r w:rsidRPr="00125E1E">
        <w:rPr>
          <w:rFonts w:ascii="David" w:hAnsi="David" w:cs="David"/>
          <w:rtl/>
        </w:rPr>
        <w:t>, לשמור בסוד ולא להעביר, לא להודיע, לא למסור ו/או לא להביא לידיעת כל אדם לרבות לא לגורמים אחרים העוסקים או הקשורים ב</w:t>
      </w:r>
      <w:r>
        <w:rPr>
          <w:rFonts w:ascii="David" w:hAnsi="David" w:cs="David" w:hint="cs"/>
          <w:rtl/>
        </w:rPr>
        <w:t>ייעוץ בנושאי השירותים</w:t>
      </w:r>
      <w:r w:rsidRPr="00125E1E">
        <w:rPr>
          <w:rFonts w:ascii="David" w:hAnsi="David" w:cs="David"/>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086EA7" w:rsidRPr="00125E1E" w:rsidRDefault="00086EA7" w:rsidP="00086EA7">
      <w:pPr>
        <w:pStyle w:val="ad"/>
        <w:tabs>
          <w:tab w:val="left" w:pos="900"/>
          <w:tab w:val="left" w:pos="1080"/>
          <w:tab w:val="left" w:pos="4500"/>
        </w:tabs>
        <w:spacing w:line="360" w:lineRule="auto"/>
        <w:jc w:val="both"/>
        <w:rPr>
          <w:rFonts w:ascii="David" w:hAnsi="David" w:cs="David"/>
        </w:rPr>
      </w:pPr>
      <w:r w:rsidRPr="00125E1E">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086EA7" w:rsidRPr="00125E1E" w:rsidRDefault="00086EA7" w:rsidP="00086EA7">
      <w:pPr>
        <w:pStyle w:val="ad"/>
        <w:tabs>
          <w:tab w:val="left" w:pos="900"/>
          <w:tab w:val="left" w:pos="1080"/>
          <w:tab w:val="left" w:pos="4500"/>
        </w:tabs>
        <w:spacing w:line="360" w:lineRule="auto"/>
        <w:jc w:val="both"/>
        <w:rPr>
          <w:rFonts w:ascii="David" w:hAnsi="David" w:cs="David"/>
          <w:rtl/>
        </w:rPr>
      </w:pPr>
      <w:r w:rsidRPr="00125E1E">
        <w:rPr>
          <w:rFonts w:ascii="David" w:hAnsi="David" w:cs="David"/>
          <w:rtl/>
        </w:rPr>
        <w:t>התחייבותי זו חלה לגבי כל סוגי המידע, בין אם יגיעו לידיעתי בתוקף עבודתי כאמור ובין אם יגיעו לידיעתי בכל דרך אחרת.</w:t>
      </w:r>
    </w:p>
    <w:p w:rsidR="00086EA7" w:rsidRDefault="00086EA7" w:rsidP="00086EA7">
      <w:pPr>
        <w:pStyle w:val="ad"/>
        <w:tabs>
          <w:tab w:val="left" w:pos="900"/>
          <w:tab w:val="left" w:pos="1080"/>
          <w:tab w:val="left" w:pos="4500"/>
        </w:tabs>
        <w:spacing w:line="360" w:lineRule="auto"/>
        <w:jc w:val="both"/>
        <w:rPr>
          <w:rFonts w:ascii="David" w:hAnsi="David" w:cs="David"/>
          <w:b/>
          <w:bCs/>
          <w:rtl/>
        </w:rPr>
      </w:pPr>
      <w:r w:rsidRPr="003A6E8F">
        <w:rPr>
          <w:rFonts w:ascii="David" w:hAnsi="David" w:cs="David"/>
          <w:b/>
          <w:bCs/>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086EA7" w:rsidRPr="003A6E8F" w:rsidRDefault="00086EA7" w:rsidP="00086EA7">
      <w:pPr>
        <w:pStyle w:val="ad"/>
        <w:tabs>
          <w:tab w:val="left" w:pos="900"/>
          <w:tab w:val="left" w:pos="1080"/>
          <w:tab w:val="left" w:pos="4500"/>
        </w:tabs>
        <w:spacing w:line="360" w:lineRule="auto"/>
        <w:jc w:val="both"/>
        <w:rPr>
          <w:rFonts w:ascii="David" w:hAnsi="David" w:cs="David"/>
          <w:b/>
          <w:bCs/>
          <w:rtl/>
        </w:rPr>
      </w:pPr>
    </w:p>
    <w:p w:rsidR="00086EA7" w:rsidRPr="00125E1E" w:rsidRDefault="00086EA7" w:rsidP="00086EA7">
      <w:pPr>
        <w:pStyle w:val="ad"/>
        <w:tabs>
          <w:tab w:val="left" w:pos="900"/>
          <w:tab w:val="left" w:pos="1080"/>
          <w:tab w:val="left" w:pos="4500"/>
        </w:tabs>
        <w:spacing w:line="360" w:lineRule="auto"/>
        <w:ind w:left="-1"/>
        <w:jc w:val="both"/>
        <w:rPr>
          <w:rFonts w:ascii="David" w:hAnsi="David" w:cs="David"/>
          <w:b/>
          <w:bCs/>
          <w:rtl/>
        </w:rPr>
      </w:pPr>
      <w:r w:rsidRPr="00125E1E">
        <w:rPr>
          <w:rFonts w:ascii="David" w:hAnsi="David" w:cs="David"/>
          <w:b/>
          <w:bCs/>
          <w:rtl/>
        </w:rPr>
        <w:t xml:space="preserve">אני מצהיר בזה שידוע לי, כי אי מילוי התחייבויותיי הנ"ל מהווה עבירה לפי הוראות הסעיפים בפרק ז', סימן ה, לחוק עונשין, </w:t>
      </w:r>
      <w:proofErr w:type="spellStart"/>
      <w:r w:rsidRPr="00125E1E">
        <w:rPr>
          <w:rFonts w:ascii="David" w:hAnsi="David" w:cs="David"/>
          <w:b/>
          <w:bCs/>
          <w:rtl/>
        </w:rPr>
        <w:t>התשל"ז</w:t>
      </w:r>
      <w:proofErr w:type="spellEnd"/>
      <w:r w:rsidRPr="00125E1E">
        <w:rPr>
          <w:rFonts w:ascii="David" w:hAnsi="David" w:cs="David"/>
          <w:b/>
          <w:bCs/>
          <w:rtl/>
        </w:rPr>
        <w:t xml:space="preserve"> – 1977 וחוק הגנת הפרטיות </w:t>
      </w:r>
      <w:proofErr w:type="spellStart"/>
      <w:r w:rsidRPr="00125E1E">
        <w:rPr>
          <w:rFonts w:ascii="David" w:hAnsi="David" w:cs="David"/>
          <w:b/>
          <w:bCs/>
          <w:rtl/>
        </w:rPr>
        <w:t>התשמ"א</w:t>
      </w:r>
      <w:proofErr w:type="spellEnd"/>
      <w:r w:rsidRPr="00125E1E">
        <w:rPr>
          <w:rFonts w:ascii="David" w:hAnsi="David" w:cs="David"/>
          <w:b/>
          <w:bCs/>
          <w:rtl/>
        </w:rPr>
        <w:t>- 1981 וכי היה צפוי לעונשים הקבועים בחוק בגין אי מילוי ההתחייבויות.</w:t>
      </w:r>
    </w:p>
    <w:p w:rsidR="00086EA7" w:rsidRDefault="00086EA7" w:rsidP="00086EA7">
      <w:pPr>
        <w:tabs>
          <w:tab w:val="left" w:pos="2954"/>
        </w:tabs>
        <w:spacing w:line="360" w:lineRule="auto"/>
        <w:jc w:val="both"/>
        <w:rPr>
          <w:rFonts w:ascii="David" w:hAnsi="David"/>
          <w:rtl/>
        </w:rPr>
      </w:pPr>
    </w:p>
    <w:p w:rsidR="00086EA7" w:rsidRPr="003A6E8F" w:rsidRDefault="00086EA7" w:rsidP="00086EA7">
      <w:pPr>
        <w:tabs>
          <w:tab w:val="left" w:pos="2954"/>
        </w:tabs>
        <w:spacing w:line="360" w:lineRule="auto"/>
        <w:jc w:val="both"/>
        <w:rPr>
          <w:rFonts w:ascii="David" w:hAnsi="David"/>
          <w:sz w:val="24"/>
          <w:rtl/>
        </w:rPr>
      </w:pPr>
      <w:r w:rsidRPr="003A6E8F">
        <w:rPr>
          <w:rFonts w:ascii="David" w:hAnsi="David"/>
          <w:sz w:val="24"/>
          <w:rtl/>
        </w:rPr>
        <w:t>ולראיה באתי על החתום:</w:t>
      </w:r>
      <w:r w:rsidRPr="003A6E8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86EA7" w:rsidRPr="00125E1E" w:rsidTr="006D33F0">
        <w:trPr>
          <w:trHeight w:val="496"/>
        </w:trPr>
        <w:tc>
          <w:tcPr>
            <w:tcW w:w="1928" w:type="dxa"/>
          </w:tcPr>
          <w:p w:rsidR="00086EA7" w:rsidRPr="00125E1E" w:rsidRDefault="00086EA7" w:rsidP="006D33F0">
            <w:pPr>
              <w:rPr>
                <w:rFonts w:ascii="David" w:hAnsi="David"/>
              </w:rPr>
            </w:pPr>
          </w:p>
        </w:tc>
        <w:tc>
          <w:tcPr>
            <w:tcW w:w="3469" w:type="dxa"/>
          </w:tcPr>
          <w:p w:rsidR="00086EA7" w:rsidRPr="00125E1E" w:rsidRDefault="00086EA7" w:rsidP="006D33F0">
            <w:pPr>
              <w:rPr>
                <w:rFonts w:ascii="David" w:hAnsi="David"/>
              </w:rPr>
            </w:pPr>
          </w:p>
        </w:tc>
        <w:tc>
          <w:tcPr>
            <w:tcW w:w="3125" w:type="dxa"/>
          </w:tcPr>
          <w:p w:rsidR="00086EA7" w:rsidRPr="00125E1E" w:rsidRDefault="00086EA7" w:rsidP="006D33F0">
            <w:pPr>
              <w:rPr>
                <w:rFonts w:ascii="David" w:hAnsi="David"/>
              </w:rPr>
            </w:pPr>
          </w:p>
        </w:tc>
      </w:tr>
      <w:tr w:rsidR="00086EA7" w:rsidRPr="00125E1E" w:rsidTr="006D33F0">
        <w:tc>
          <w:tcPr>
            <w:tcW w:w="1928" w:type="dxa"/>
            <w:shd w:val="pct5" w:color="auto" w:fill="auto"/>
          </w:tcPr>
          <w:p w:rsidR="00086EA7" w:rsidRPr="00125E1E" w:rsidRDefault="00086EA7" w:rsidP="006D33F0">
            <w:pPr>
              <w:jc w:val="center"/>
              <w:rPr>
                <w:rFonts w:ascii="David" w:hAnsi="David"/>
              </w:rPr>
            </w:pPr>
            <w:r w:rsidRPr="00125E1E">
              <w:rPr>
                <w:rFonts w:ascii="David" w:hAnsi="David"/>
                <w:rtl/>
              </w:rPr>
              <w:t>תאריך</w:t>
            </w:r>
          </w:p>
        </w:tc>
        <w:tc>
          <w:tcPr>
            <w:tcW w:w="3469" w:type="dxa"/>
            <w:shd w:val="pct5" w:color="auto" w:fill="auto"/>
          </w:tcPr>
          <w:p w:rsidR="00086EA7" w:rsidRPr="00125E1E" w:rsidRDefault="00086EA7" w:rsidP="006D33F0">
            <w:pPr>
              <w:jc w:val="center"/>
              <w:rPr>
                <w:rFonts w:ascii="David" w:hAnsi="David"/>
              </w:rPr>
            </w:pPr>
            <w:r w:rsidRPr="00125E1E">
              <w:rPr>
                <w:rFonts w:ascii="David" w:hAnsi="David"/>
                <w:rtl/>
              </w:rPr>
              <w:t>שם מלא של החותם/ים בשם המציע</w:t>
            </w:r>
          </w:p>
        </w:tc>
        <w:tc>
          <w:tcPr>
            <w:tcW w:w="3125" w:type="dxa"/>
            <w:shd w:val="pct5" w:color="auto" w:fill="auto"/>
          </w:tcPr>
          <w:p w:rsidR="00086EA7" w:rsidRPr="00125E1E" w:rsidRDefault="00086EA7" w:rsidP="006D33F0">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rsidR="00086EA7" w:rsidRPr="00125E1E" w:rsidRDefault="00086EA7" w:rsidP="00086EA7">
      <w:pPr>
        <w:pStyle w:val="10"/>
        <w:keepNext/>
        <w:rPr>
          <w:rFonts w:ascii="David" w:hAnsi="David"/>
          <w:u w:val="single"/>
          <w:rtl/>
          <w:lang w:eastAsia="he-IL"/>
        </w:rPr>
      </w:pPr>
    </w:p>
    <w:p w:rsidR="00086EA7" w:rsidRPr="00125E1E" w:rsidRDefault="00086EA7" w:rsidP="00086EA7">
      <w:pPr>
        <w:pStyle w:val="10"/>
        <w:keepNext/>
        <w:ind w:left="-58"/>
        <w:rPr>
          <w:rFonts w:ascii="David" w:hAnsi="David"/>
          <w:u w:val="single"/>
          <w:rtl/>
          <w:lang w:eastAsia="he-IL"/>
        </w:rPr>
      </w:pPr>
      <w:r w:rsidRPr="00125E1E">
        <w:rPr>
          <w:rFonts w:ascii="David" w:hAnsi="David"/>
          <w:u w:val="single"/>
          <w:rtl/>
          <w:lang w:eastAsia="he-IL"/>
        </w:rPr>
        <w:t>אישור עו"ד</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086EA7" w:rsidRPr="00125E1E" w:rsidRDefault="00086EA7" w:rsidP="00086EA7">
      <w:pPr>
        <w:pStyle w:val="10"/>
        <w:keepNext/>
        <w:ind w:left="-58"/>
        <w:rPr>
          <w:rFonts w:ascii="David" w:hAnsi="David"/>
          <w:rtl/>
          <w:lang w:eastAsia="he-IL"/>
        </w:rPr>
      </w:pP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086EA7" w:rsidRPr="00125E1E" w:rsidRDefault="00086EA7" w:rsidP="00086EA7">
      <w:pPr>
        <w:pStyle w:val="10"/>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086EA7" w:rsidRPr="00125E1E" w:rsidRDefault="00086EA7" w:rsidP="00086EA7">
      <w:pPr>
        <w:pStyle w:val="10"/>
        <w:keepNext/>
        <w:rPr>
          <w:rFonts w:ascii="David" w:hAnsi="David"/>
          <w:rtl/>
          <w:lang w:eastAsia="he-IL"/>
        </w:rPr>
      </w:pPr>
    </w:p>
    <w:p w:rsidR="00086EA7" w:rsidRDefault="00086EA7" w:rsidP="00086EA7">
      <w:pPr>
        <w:rPr>
          <w:rFonts w:ascii="David" w:hAnsi="David"/>
          <w:sz w:val="24"/>
          <w:rtl/>
        </w:rPr>
      </w:pPr>
    </w:p>
    <w:p w:rsidR="00086EA7" w:rsidRDefault="00086EA7" w:rsidP="00086EA7">
      <w:pPr>
        <w:rPr>
          <w:rFonts w:ascii="David" w:hAnsi="David"/>
          <w:sz w:val="24"/>
          <w:rtl/>
        </w:rPr>
      </w:pPr>
    </w:p>
    <w:p w:rsidR="00086EA7" w:rsidRDefault="00086EA7" w:rsidP="00086EA7">
      <w:pPr>
        <w:rPr>
          <w:rFonts w:ascii="David" w:hAnsi="David"/>
          <w:sz w:val="24"/>
          <w:rtl/>
        </w:rPr>
      </w:pPr>
    </w:p>
    <w:p w:rsidR="00962976" w:rsidRDefault="00962976">
      <w:pPr>
        <w:bidi w:val="0"/>
        <w:spacing w:after="200" w:line="276" w:lineRule="auto"/>
        <w:rPr>
          <w:rtl/>
        </w:rPr>
      </w:pPr>
      <w:r>
        <w:rPr>
          <w:rtl/>
        </w:rPr>
        <w:br w:type="page"/>
      </w:r>
    </w:p>
    <w:p w:rsidR="00962976" w:rsidRDefault="00962976" w:rsidP="00962976">
      <w:pPr>
        <w:spacing w:line="360" w:lineRule="auto"/>
        <w:jc w:val="center"/>
        <w:rPr>
          <w:rtl/>
        </w:rPr>
      </w:pPr>
    </w:p>
    <w:p w:rsidR="00962976" w:rsidRDefault="00962976" w:rsidP="00962976">
      <w:pPr>
        <w:autoSpaceDE w:val="0"/>
        <w:autoSpaceDN w:val="0"/>
        <w:adjustRightInd w:val="0"/>
        <w:jc w:val="center"/>
        <w:rPr>
          <w:rFonts w:ascii="David" w:hAnsi="David"/>
          <w:b/>
          <w:bCs/>
          <w:color w:val="000000"/>
          <w:sz w:val="28"/>
          <w:szCs w:val="28"/>
          <w:u w:val="single"/>
          <w:rtl/>
        </w:rPr>
      </w:pPr>
      <w:r w:rsidRPr="00CC59B7">
        <w:rPr>
          <w:rFonts w:ascii="David" w:hAnsi="David"/>
          <w:b/>
          <w:bCs/>
          <w:color w:val="000000"/>
          <w:sz w:val="28"/>
          <w:szCs w:val="28"/>
          <w:u w:val="single"/>
          <w:rtl/>
        </w:rPr>
        <w:t xml:space="preserve">נספח </w:t>
      </w:r>
      <w:r>
        <w:rPr>
          <w:rFonts w:ascii="David" w:hAnsi="David" w:hint="cs"/>
          <w:b/>
          <w:bCs/>
          <w:color w:val="000000"/>
          <w:sz w:val="28"/>
          <w:szCs w:val="28"/>
          <w:u w:val="single"/>
          <w:rtl/>
        </w:rPr>
        <w:t>ו</w:t>
      </w:r>
      <w:r w:rsidRPr="00CC59B7">
        <w:rPr>
          <w:rFonts w:ascii="David" w:hAnsi="David"/>
          <w:b/>
          <w:bCs/>
          <w:color w:val="000000"/>
          <w:sz w:val="28"/>
          <w:szCs w:val="28"/>
          <w:u w:val="single"/>
          <w:rtl/>
        </w:rPr>
        <w:t xml:space="preserve">' </w:t>
      </w:r>
      <w:r>
        <w:rPr>
          <w:rFonts w:ascii="David" w:hAnsi="David"/>
          <w:b/>
          <w:bCs/>
          <w:color w:val="000000"/>
          <w:sz w:val="28"/>
          <w:szCs w:val="28"/>
          <w:u w:val="single"/>
          <w:rtl/>
        </w:rPr>
        <w:t>–</w:t>
      </w:r>
      <w:r w:rsidRPr="00CC59B7">
        <w:rPr>
          <w:rFonts w:ascii="David" w:hAnsi="David"/>
          <w:b/>
          <w:bCs/>
          <w:color w:val="000000"/>
          <w:sz w:val="28"/>
          <w:szCs w:val="28"/>
          <w:u w:val="single"/>
          <w:rtl/>
        </w:rPr>
        <w:t xml:space="preserve"> </w:t>
      </w:r>
      <w:r>
        <w:rPr>
          <w:rFonts w:ascii="David" w:hAnsi="David" w:hint="cs"/>
          <w:b/>
          <w:bCs/>
          <w:color w:val="000000"/>
          <w:sz w:val="28"/>
          <w:szCs w:val="28"/>
          <w:u w:val="single"/>
          <w:rtl/>
        </w:rPr>
        <w:t>כתב ערבות ביצוע (למציע הזוכה בלבד)</w:t>
      </w:r>
    </w:p>
    <w:p w:rsidR="00962976" w:rsidRPr="00132E9A" w:rsidRDefault="00962976" w:rsidP="00962976">
      <w:pPr>
        <w:autoSpaceDE w:val="0"/>
        <w:autoSpaceDN w:val="0"/>
        <w:adjustRightInd w:val="0"/>
        <w:jc w:val="center"/>
        <w:rPr>
          <w:rFonts w:ascii="David" w:hAnsi="David"/>
          <w:b/>
          <w:bCs/>
          <w:color w:val="000000"/>
          <w:sz w:val="28"/>
          <w:szCs w:val="28"/>
          <w:u w:val="single"/>
          <w:rtl/>
        </w:rPr>
      </w:pPr>
    </w:p>
    <w:p w:rsidR="00962976" w:rsidRDefault="00962976" w:rsidP="00962976">
      <w:pPr>
        <w:spacing w:line="360" w:lineRule="auto"/>
        <w:jc w:val="center"/>
        <w:rPr>
          <w:rtl/>
        </w:rPr>
      </w:pPr>
    </w:p>
    <w:p w:rsidR="00962976" w:rsidRPr="00CE6607" w:rsidRDefault="00962976" w:rsidP="00962976">
      <w:pPr>
        <w:spacing w:line="360" w:lineRule="auto"/>
        <w:jc w:val="center"/>
        <w:rPr>
          <w:rtl/>
        </w:rPr>
      </w:pPr>
      <w:r w:rsidRPr="00CE6607">
        <w:rPr>
          <w:rtl/>
        </w:rPr>
        <w:t>שם הבנק / חברת הביטוח ___________________</w:t>
      </w:r>
    </w:p>
    <w:p w:rsidR="00962976" w:rsidRPr="00CE6607" w:rsidRDefault="00962976" w:rsidP="00962976">
      <w:pPr>
        <w:spacing w:line="360" w:lineRule="auto"/>
        <w:jc w:val="center"/>
        <w:rPr>
          <w:rtl/>
        </w:rPr>
      </w:pPr>
      <w:r w:rsidRPr="00CE6607">
        <w:rPr>
          <w:rtl/>
        </w:rPr>
        <w:t>מס' הטלפון _____________________</w:t>
      </w:r>
    </w:p>
    <w:p w:rsidR="00962976" w:rsidRPr="00CE6607" w:rsidRDefault="00962976" w:rsidP="00962976">
      <w:pPr>
        <w:spacing w:line="360" w:lineRule="auto"/>
        <w:jc w:val="center"/>
        <w:rPr>
          <w:rtl/>
        </w:rPr>
      </w:pPr>
      <w:r w:rsidRPr="00CE6607">
        <w:rPr>
          <w:rtl/>
        </w:rPr>
        <w:t>מס' הפקס   _____________________</w:t>
      </w:r>
    </w:p>
    <w:p w:rsidR="00962976" w:rsidRPr="00CE6607" w:rsidRDefault="00962976" w:rsidP="00962976">
      <w:pPr>
        <w:spacing w:line="360" w:lineRule="auto"/>
        <w:jc w:val="center"/>
        <w:rPr>
          <w:b/>
          <w:bCs/>
          <w:sz w:val="32"/>
          <w:szCs w:val="32"/>
          <w:u w:val="single"/>
          <w:rtl/>
        </w:rPr>
      </w:pPr>
    </w:p>
    <w:p w:rsidR="00962976" w:rsidRPr="00CE6607" w:rsidRDefault="00962976" w:rsidP="00962976">
      <w:pPr>
        <w:spacing w:line="360" w:lineRule="auto"/>
        <w:jc w:val="center"/>
        <w:rPr>
          <w:b/>
          <w:bCs/>
          <w:sz w:val="32"/>
          <w:szCs w:val="32"/>
          <w:u w:val="single"/>
          <w:rtl/>
        </w:rPr>
      </w:pPr>
      <w:r>
        <w:rPr>
          <w:rFonts w:hint="cs"/>
          <w:b/>
          <w:bCs/>
          <w:sz w:val="32"/>
          <w:szCs w:val="32"/>
          <w:u w:val="single"/>
          <w:rtl/>
        </w:rPr>
        <w:t xml:space="preserve">נוסח </w:t>
      </w:r>
      <w:r w:rsidRPr="00CE6607">
        <w:rPr>
          <w:b/>
          <w:bCs/>
          <w:sz w:val="32"/>
          <w:szCs w:val="32"/>
          <w:u w:val="single"/>
          <w:rtl/>
        </w:rPr>
        <w:t>כתב ערבות</w:t>
      </w:r>
    </w:p>
    <w:p w:rsidR="00962976" w:rsidRPr="00CE6607" w:rsidRDefault="00962976" w:rsidP="00962976">
      <w:pPr>
        <w:spacing w:line="360" w:lineRule="auto"/>
        <w:jc w:val="both"/>
        <w:rPr>
          <w:rtl/>
        </w:rPr>
      </w:pPr>
      <w:r w:rsidRPr="00CE6607">
        <w:rPr>
          <w:rtl/>
        </w:rPr>
        <w:t>לכבוד</w:t>
      </w:r>
    </w:p>
    <w:p w:rsidR="00962976" w:rsidRPr="00CE6607" w:rsidRDefault="00962976" w:rsidP="00962976">
      <w:pPr>
        <w:spacing w:line="360" w:lineRule="auto"/>
        <w:jc w:val="both"/>
        <w:rPr>
          <w:rtl/>
        </w:rPr>
      </w:pPr>
      <w:r w:rsidRPr="00CE6607">
        <w:rPr>
          <w:rtl/>
        </w:rPr>
        <w:t>ממשלת ישראל</w:t>
      </w:r>
    </w:p>
    <w:p w:rsidR="00962976" w:rsidRPr="00CE6607" w:rsidRDefault="00962976" w:rsidP="00962976">
      <w:pPr>
        <w:spacing w:line="360" w:lineRule="auto"/>
        <w:jc w:val="both"/>
        <w:rPr>
          <w:rtl/>
        </w:rPr>
      </w:pPr>
      <w:r w:rsidRPr="00CE6607">
        <w:rPr>
          <w:rtl/>
        </w:rPr>
        <w:t xml:space="preserve">באמצעות </w:t>
      </w:r>
      <w:r>
        <w:rPr>
          <w:rFonts w:hint="cs"/>
          <w:rtl/>
        </w:rPr>
        <w:t>מנהל אזרחי איו"ש</w:t>
      </w:r>
    </w:p>
    <w:p w:rsidR="00962976" w:rsidRPr="00CE6607" w:rsidRDefault="00962976" w:rsidP="00962976">
      <w:pPr>
        <w:spacing w:line="360" w:lineRule="auto"/>
        <w:jc w:val="both"/>
        <w:rPr>
          <w:rtl/>
        </w:rPr>
      </w:pPr>
    </w:p>
    <w:p w:rsidR="00962976" w:rsidRPr="00CE6607" w:rsidRDefault="00962976" w:rsidP="00962976">
      <w:pPr>
        <w:spacing w:line="360" w:lineRule="auto"/>
        <w:jc w:val="center"/>
        <w:rPr>
          <w:rtl/>
        </w:rPr>
      </w:pPr>
      <w:r w:rsidRPr="00CE6607">
        <w:rPr>
          <w:rtl/>
        </w:rPr>
        <w:t>הנדון:  ערבות מס' ___________________________</w:t>
      </w:r>
    </w:p>
    <w:p w:rsidR="00962976" w:rsidRPr="00CE6607" w:rsidRDefault="00962976" w:rsidP="00962976">
      <w:pPr>
        <w:spacing w:line="360" w:lineRule="auto"/>
        <w:jc w:val="both"/>
        <w:rPr>
          <w:rtl/>
        </w:rPr>
      </w:pPr>
    </w:p>
    <w:p w:rsidR="00962976" w:rsidRPr="00CE6607" w:rsidRDefault="00962976" w:rsidP="00962976">
      <w:pPr>
        <w:spacing w:line="360" w:lineRule="auto"/>
        <w:jc w:val="both"/>
        <w:rPr>
          <w:rtl/>
        </w:rPr>
      </w:pPr>
      <w:r w:rsidRPr="00CE6607">
        <w:rPr>
          <w:rtl/>
        </w:rPr>
        <w:t>אנו ערבים בזה כלפיכם לסילוק כל סכום עד לסך _________________________________</w:t>
      </w:r>
    </w:p>
    <w:p w:rsidR="00962976" w:rsidRPr="00CE6607" w:rsidRDefault="00962976" w:rsidP="00962976">
      <w:pPr>
        <w:spacing w:line="360" w:lineRule="auto"/>
        <w:jc w:val="both"/>
        <w:rPr>
          <w:rtl/>
        </w:rPr>
      </w:pPr>
      <w:r w:rsidRPr="00CE6607">
        <w:rPr>
          <w:rtl/>
        </w:rPr>
        <w:t>(במילים: ____________________________________________________________)</w:t>
      </w:r>
    </w:p>
    <w:p w:rsidR="00962976" w:rsidRPr="00CE6607" w:rsidRDefault="00962976" w:rsidP="00962976">
      <w:pPr>
        <w:jc w:val="both"/>
        <w:rPr>
          <w:rtl/>
        </w:rPr>
      </w:pPr>
      <w:r w:rsidRPr="00CE6607">
        <w:rPr>
          <w:rtl/>
        </w:rPr>
        <w:t xml:space="preserve">שיוצמד למדד  _____________________ מתאריך: </w:t>
      </w:r>
      <w:r>
        <w:rPr>
          <w:rFonts w:hint="cs"/>
          <w:rtl/>
        </w:rPr>
        <w:t>____________________________</w:t>
      </w:r>
    </w:p>
    <w:p w:rsidR="00962976" w:rsidRPr="00CE6607" w:rsidRDefault="00962976"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t xml:space="preserve">                            (תאריך תחילת תוקף הערבות)</w:t>
      </w:r>
      <w:r w:rsidRPr="00CE6607">
        <w:rPr>
          <w:sz w:val="20"/>
          <w:szCs w:val="20"/>
          <w:rtl/>
        </w:rPr>
        <w:tab/>
      </w:r>
    </w:p>
    <w:p w:rsidR="00962976" w:rsidRPr="00CE6607" w:rsidRDefault="00962976" w:rsidP="00962976">
      <w:pPr>
        <w:jc w:val="both"/>
        <w:rPr>
          <w:rtl/>
        </w:rPr>
      </w:pPr>
      <w:r w:rsidRPr="00CE6607">
        <w:rPr>
          <w:rtl/>
        </w:rPr>
        <w:t>אשר תדרשו מאת: ______________________________________ (להלן "החייב")  בקשר</w:t>
      </w:r>
    </w:p>
    <w:p w:rsidR="00962976" w:rsidRPr="00CE6607" w:rsidRDefault="00962976" w:rsidP="00962976">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t xml:space="preserve">       (חובה לציין שם מלא ומספר עוסק מורשה)</w:t>
      </w:r>
    </w:p>
    <w:p w:rsidR="00962976" w:rsidRDefault="00962976" w:rsidP="00236085">
      <w:pPr>
        <w:rPr>
          <w:rtl/>
        </w:rPr>
      </w:pPr>
      <w:r w:rsidRPr="00CE6607">
        <w:rPr>
          <w:rtl/>
        </w:rPr>
        <w:t xml:space="preserve">עם הזמנה / חוזה </w:t>
      </w:r>
      <w:r>
        <w:rPr>
          <w:rFonts w:hint="cs"/>
          <w:rtl/>
        </w:rPr>
        <w:t>מכרז מס'</w:t>
      </w:r>
      <w:r w:rsidRPr="001979A9">
        <w:rPr>
          <w:rFonts w:hint="cs"/>
          <w:rtl/>
        </w:rPr>
        <w:t xml:space="preserve"> </w:t>
      </w:r>
      <w:r w:rsidR="00236085">
        <w:rPr>
          <w:rFonts w:hint="cs"/>
          <w:u w:val="single"/>
          <w:rtl/>
        </w:rPr>
        <w:t>10/17</w:t>
      </w:r>
      <w:bookmarkStart w:id="4" w:name="_GoBack"/>
      <w:bookmarkEnd w:id="4"/>
      <w:r w:rsidRPr="001979A9">
        <w:rPr>
          <w:rFonts w:hint="cs"/>
          <w:rtl/>
        </w:rPr>
        <w:t xml:space="preserve"> </w:t>
      </w:r>
      <w:r>
        <w:rPr>
          <w:rFonts w:hint="cs"/>
          <w:rtl/>
        </w:rPr>
        <w:t>ל</w:t>
      </w:r>
      <w:r w:rsidRPr="00962976">
        <w:rPr>
          <w:rFonts w:hint="cs"/>
          <w:rtl/>
        </w:rPr>
        <w:t>מתן שירותי ייעוץ בתחום בידוק ורישוי של ציוד אלקטרוני וציוד תקשורת עבור המינהל האזרחי</w:t>
      </w:r>
      <w:r>
        <w:rPr>
          <w:rFonts w:hint="cs"/>
          <w:rtl/>
        </w:rPr>
        <w:t>.</w:t>
      </w:r>
    </w:p>
    <w:p w:rsidR="00962976" w:rsidRPr="00CE6607" w:rsidRDefault="00962976" w:rsidP="00962976">
      <w:pPr>
        <w:rPr>
          <w:rtl/>
        </w:rPr>
      </w:pPr>
    </w:p>
    <w:p w:rsidR="00962976" w:rsidRPr="00CE6607" w:rsidRDefault="00962976" w:rsidP="00962976">
      <w:pPr>
        <w:rPr>
          <w:rtl/>
        </w:rPr>
      </w:pPr>
      <w:r w:rsidRPr="00CE660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E6607">
        <w:rPr>
          <w:rtl/>
        </w:rPr>
        <w:tab/>
      </w:r>
      <w:r w:rsidRPr="00CE6607">
        <w:rPr>
          <w:rtl/>
        </w:rPr>
        <w:tab/>
      </w:r>
    </w:p>
    <w:p w:rsidR="00962976" w:rsidRPr="00CE6607" w:rsidRDefault="00962976" w:rsidP="00962976">
      <w:pPr>
        <w:rPr>
          <w:rtl/>
        </w:rPr>
      </w:pPr>
    </w:p>
    <w:p w:rsidR="00962976" w:rsidRPr="00CE6607" w:rsidRDefault="00962976" w:rsidP="00962976">
      <w:pPr>
        <w:rPr>
          <w:rtl/>
        </w:rPr>
      </w:pPr>
      <w:r w:rsidRPr="00A7194E">
        <w:rPr>
          <w:rtl/>
        </w:rPr>
        <w:t xml:space="preserve">ערבות זו תהיה בתוקף מתאריך </w:t>
      </w:r>
      <w:r>
        <w:rPr>
          <w:rFonts w:hint="cs"/>
          <w:rtl/>
        </w:rPr>
        <w:t>________</w:t>
      </w:r>
      <w:r w:rsidRPr="00A7194E">
        <w:rPr>
          <w:rtl/>
        </w:rPr>
        <w:t xml:space="preserve">  עד תאריך </w:t>
      </w:r>
      <w:r>
        <w:rPr>
          <w:rFonts w:hint="cs"/>
          <w:rtl/>
        </w:rPr>
        <w:t>__________</w:t>
      </w:r>
    </w:p>
    <w:p w:rsidR="00962976" w:rsidRPr="00CE6607" w:rsidRDefault="00962976" w:rsidP="00962976">
      <w:pPr>
        <w:rPr>
          <w:rtl/>
        </w:rPr>
      </w:pPr>
    </w:p>
    <w:p w:rsidR="00962976" w:rsidRPr="00CE6607" w:rsidRDefault="00962976" w:rsidP="00962976">
      <w:pPr>
        <w:rPr>
          <w:rtl/>
        </w:rPr>
      </w:pPr>
      <w:r w:rsidRPr="00CE6607">
        <w:rPr>
          <w:rtl/>
        </w:rPr>
        <w:t>דרישה על פי ערבות זו יש להפנות לסניף הבנק/ חב' הביטוח שכתובתו : ________________</w:t>
      </w:r>
    </w:p>
    <w:p w:rsidR="00962976" w:rsidRPr="00CE6607" w:rsidRDefault="00962976" w:rsidP="00962976">
      <w:pPr>
        <w:rPr>
          <w:rtl/>
        </w:rPr>
      </w:pPr>
      <w:r w:rsidRPr="00CE6607">
        <w:rPr>
          <w:rtl/>
        </w:rPr>
        <w:t xml:space="preserve"> </w:t>
      </w:r>
      <w:r w:rsidRPr="00CE6607">
        <w:rPr>
          <w:rtl/>
        </w:rPr>
        <w:tab/>
      </w:r>
      <w:r w:rsidRPr="00CE6607">
        <w:rPr>
          <w:rtl/>
        </w:rPr>
        <w:tab/>
      </w:r>
      <w:r w:rsidRPr="00CE6607">
        <w:rPr>
          <w:rtl/>
        </w:rPr>
        <w:tab/>
      </w:r>
      <w:r w:rsidRPr="00CE6607">
        <w:rPr>
          <w:rtl/>
        </w:rPr>
        <w:tab/>
      </w:r>
      <w:r w:rsidRPr="00CE6607">
        <w:rPr>
          <w:rtl/>
        </w:rPr>
        <w:tab/>
        <w:t xml:space="preserve">                                                (שם הבנק/חב' הביטוח)</w:t>
      </w:r>
    </w:p>
    <w:p w:rsidR="00962976" w:rsidRPr="00CE6607" w:rsidRDefault="00962976" w:rsidP="00962976">
      <w:pPr>
        <w:rPr>
          <w:rtl/>
        </w:rPr>
      </w:pPr>
    </w:p>
    <w:p w:rsidR="00962976" w:rsidRPr="00CE6607" w:rsidRDefault="00962976" w:rsidP="00962976">
      <w:pPr>
        <w:rPr>
          <w:rtl/>
        </w:rPr>
      </w:pPr>
      <w:r w:rsidRPr="00CE6607">
        <w:rPr>
          <w:rtl/>
        </w:rPr>
        <w:t>____________________               ___________________________________</w:t>
      </w:r>
    </w:p>
    <w:p w:rsidR="00962976" w:rsidRPr="00CE6607" w:rsidRDefault="00962976" w:rsidP="00962976">
      <w:pPr>
        <w:rPr>
          <w:rtl/>
        </w:rPr>
      </w:pPr>
      <w:r w:rsidRPr="00CE6607">
        <w:rPr>
          <w:rtl/>
        </w:rPr>
        <w:t xml:space="preserve">     מס' הבנק ומס' הסניף                                     כתובת סניף הבנק / חברת הביטוח</w:t>
      </w:r>
    </w:p>
    <w:p w:rsidR="00962976" w:rsidRPr="00CE6607" w:rsidRDefault="00962976" w:rsidP="00962976">
      <w:pPr>
        <w:rPr>
          <w:rtl/>
        </w:rPr>
      </w:pPr>
    </w:p>
    <w:p w:rsidR="00962976" w:rsidRPr="00CE6607" w:rsidRDefault="00962976" w:rsidP="00962976">
      <w:pPr>
        <w:rPr>
          <w:rtl/>
        </w:rPr>
      </w:pPr>
    </w:p>
    <w:p w:rsidR="00962976" w:rsidRPr="00CE6607" w:rsidRDefault="00962976" w:rsidP="00962976">
      <w:pPr>
        <w:rPr>
          <w:rtl/>
        </w:rPr>
      </w:pPr>
      <w:r w:rsidRPr="00CE6607">
        <w:rPr>
          <w:rtl/>
        </w:rPr>
        <w:t>ערבות זו אינה ניתנת להעברה.</w:t>
      </w:r>
    </w:p>
    <w:p w:rsidR="00962976" w:rsidRPr="00CE6607" w:rsidRDefault="00962976" w:rsidP="00962976">
      <w:pPr>
        <w:rPr>
          <w:rtl/>
        </w:rPr>
      </w:pPr>
    </w:p>
    <w:p w:rsidR="00962976" w:rsidRPr="00CE6607" w:rsidRDefault="00962976" w:rsidP="00962976">
      <w:pPr>
        <w:rPr>
          <w:rtl/>
        </w:rPr>
      </w:pPr>
      <w:r w:rsidRPr="00CE6607">
        <w:rPr>
          <w:rtl/>
        </w:rPr>
        <w:t>_______________                 ___________________             __________________</w:t>
      </w:r>
    </w:p>
    <w:p w:rsidR="00962976" w:rsidRPr="00CE6607" w:rsidRDefault="00962976" w:rsidP="00962976">
      <w:pPr>
        <w:rPr>
          <w:rtl/>
        </w:rPr>
      </w:pPr>
      <w:r w:rsidRPr="00CE6607">
        <w:rPr>
          <w:rtl/>
        </w:rPr>
        <w:t xml:space="preserve">          תאריך                                             שם מלא                                    חתימה וחותמת</w:t>
      </w:r>
    </w:p>
    <w:p w:rsidR="00962976" w:rsidRPr="00CE6607" w:rsidRDefault="00962976" w:rsidP="00962976">
      <w:pPr>
        <w:rPr>
          <w:rtl/>
        </w:rPr>
      </w:pPr>
    </w:p>
    <w:p w:rsidR="00962976" w:rsidRPr="00CE6607" w:rsidRDefault="00962976" w:rsidP="00962976">
      <w:pPr>
        <w:rPr>
          <w:rtl/>
        </w:rPr>
      </w:pPr>
    </w:p>
    <w:p w:rsidR="00962976" w:rsidRDefault="00962976" w:rsidP="00962976">
      <w:pPr>
        <w:rPr>
          <w:rtl/>
        </w:rPr>
      </w:pPr>
      <w:r w:rsidRPr="00CE6607">
        <w:rPr>
          <w:rtl/>
        </w:rPr>
        <w:t>מדף מס' 3043</w:t>
      </w:r>
      <w:r>
        <w:rPr>
          <w:rtl/>
        </w:rPr>
        <w:tab/>
      </w:r>
      <w:r>
        <w:rPr>
          <w:rtl/>
        </w:rPr>
        <w:tab/>
      </w:r>
      <w:r>
        <w:rPr>
          <w:rtl/>
        </w:rPr>
        <w:tab/>
      </w:r>
      <w:r>
        <w:rPr>
          <w:rtl/>
        </w:rPr>
        <w:tab/>
      </w:r>
    </w:p>
    <w:p w:rsidR="00962976" w:rsidRDefault="00962976" w:rsidP="00962976">
      <w:pPr>
        <w:rPr>
          <w:rtl/>
        </w:rPr>
      </w:pPr>
    </w:p>
    <w:p w:rsidR="00086EA7" w:rsidRDefault="00086EA7" w:rsidP="00956A33">
      <w:pPr>
        <w:rPr>
          <w:rtl/>
        </w:rPr>
      </w:pPr>
    </w:p>
    <w:sectPr w:rsidR="00086EA7" w:rsidSect="003A53B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5">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6">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6">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7">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9">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4">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26">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7">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28">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3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2">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34">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35">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36">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38">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4"/>
  </w:num>
  <w:num w:numId="3">
    <w:abstractNumId w:val="25"/>
  </w:num>
  <w:num w:numId="4">
    <w:abstractNumId w:val="5"/>
  </w:num>
  <w:num w:numId="5">
    <w:abstractNumId w:val="19"/>
  </w:num>
  <w:num w:numId="6">
    <w:abstractNumId w:val="23"/>
  </w:num>
  <w:num w:numId="7">
    <w:abstractNumId w:val="31"/>
  </w:num>
  <w:num w:numId="8">
    <w:abstractNumId w:val="22"/>
  </w:num>
  <w:num w:numId="9">
    <w:abstractNumId w:val="1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0"/>
  </w:num>
  <w:num w:numId="12">
    <w:abstractNumId w:val="8"/>
  </w:num>
  <w:num w:numId="13">
    <w:abstractNumId w:val="36"/>
  </w:num>
  <w:num w:numId="14">
    <w:abstractNumId w:val="24"/>
  </w:num>
  <w:num w:numId="15">
    <w:abstractNumId w:val="12"/>
  </w:num>
  <w:num w:numId="16">
    <w:abstractNumId w:val="38"/>
  </w:num>
  <w:num w:numId="17">
    <w:abstractNumId w:val="2"/>
  </w:num>
  <w:num w:numId="18">
    <w:abstractNumId w:val="7"/>
  </w:num>
  <w:num w:numId="19">
    <w:abstractNumId w:val="28"/>
  </w:num>
  <w:num w:numId="20">
    <w:abstractNumId w:val="6"/>
  </w:num>
  <w:num w:numId="21">
    <w:abstractNumId w:val="32"/>
  </w:num>
  <w:num w:numId="22">
    <w:abstractNumId w:val="15"/>
  </w:num>
  <w:num w:numId="23">
    <w:abstractNumId w:val="26"/>
  </w:num>
  <w:num w:numId="24">
    <w:abstractNumId w:val="9"/>
  </w:num>
  <w:num w:numId="25">
    <w:abstractNumId w:val="16"/>
  </w:num>
  <w:num w:numId="26">
    <w:abstractNumId w:val="21"/>
  </w:num>
  <w:num w:numId="27">
    <w:abstractNumId w:val="1"/>
  </w:num>
  <w:num w:numId="28">
    <w:abstractNumId w:val="11"/>
  </w:num>
  <w:num w:numId="29">
    <w:abstractNumId w:val="29"/>
  </w:num>
  <w:num w:numId="30">
    <w:abstractNumId w:val="37"/>
  </w:num>
  <w:num w:numId="31">
    <w:abstractNumId w:val="27"/>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num>
  <w:num w:numId="34">
    <w:abstractNumId w:val="13"/>
  </w:num>
  <w:num w:numId="35">
    <w:abstractNumId w:val="20"/>
  </w:num>
  <w:num w:numId="36">
    <w:abstractNumId w:val="35"/>
  </w:num>
  <w:num w:numId="37">
    <w:abstractNumId w:val="18"/>
  </w:num>
  <w:num w:numId="38">
    <w:abstractNumId w:val="3"/>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506C6"/>
    <w:rsid w:val="00057447"/>
    <w:rsid w:val="00064476"/>
    <w:rsid w:val="00066B4A"/>
    <w:rsid w:val="00086EA7"/>
    <w:rsid w:val="000923D0"/>
    <w:rsid w:val="000F5AC7"/>
    <w:rsid w:val="00101292"/>
    <w:rsid w:val="0011606B"/>
    <w:rsid w:val="00120952"/>
    <w:rsid w:val="001747A2"/>
    <w:rsid w:val="00185164"/>
    <w:rsid w:val="001951F3"/>
    <w:rsid w:val="001C3DA4"/>
    <w:rsid w:val="00203B37"/>
    <w:rsid w:val="0022182D"/>
    <w:rsid w:val="00236085"/>
    <w:rsid w:val="00241C3A"/>
    <w:rsid w:val="00264E4A"/>
    <w:rsid w:val="00283922"/>
    <w:rsid w:val="002B452D"/>
    <w:rsid w:val="002D6751"/>
    <w:rsid w:val="002E0506"/>
    <w:rsid w:val="002E34CE"/>
    <w:rsid w:val="00302881"/>
    <w:rsid w:val="003118BF"/>
    <w:rsid w:val="0031264A"/>
    <w:rsid w:val="0031451F"/>
    <w:rsid w:val="00317698"/>
    <w:rsid w:val="00322ACC"/>
    <w:rsid w:val="00322B38"/>
    <w:rsid w:val="00334981"/>
    <w:rsid w:val="0033636B"/>
    <w:rsid w:val="00344071"/>
    <w:rsid w:val="00344B9F"/>
    <w:rsid w:val="00376BF6"/>
    <w:rsid w:val="003846F0"/>
    <w:rsid w:val="00392F5C"/>
    <w:rsid w:val="003A53B9"/>
    <w:rsid w:val="003B63A2"/>
    <w:rsid w:val="003C7259"/>
    <w:rsid w:val="003D0B28"/>
    <w:rsid w:val="003D379D"/>
    <w:rsid w:val="003E46ED"/>
    <w:rsid w:val="003E5AD2"/>
    <w:rsid w:val="003F1B9E"/>
    <w:rsid w:val="00415703"/>
    <w:rsid w:val="0044025F"/>
    <w:rsid w:val="004425AA"/>
    <w:rsid w:val="004444C7"/>
    <w:rsid w:val="00445E80"/>
    <w:rsid w:val="0048267A"/>
    <w:rsid w:val="00482F7C"/>
    <w:rsid w:val="004A1146"/>
    <w:rsid w:val="004A5567"/>
    <w:rsid w:val="004B519F"/>
    <w:rsid w:val="004E3AF0"/>
    <w:rsid w:val="004E5A0F"/>
    <w:rsid w:val="00500A7A"/>
    <w:rsid w:val="00503639"/>
    <w:rsid w:val="00510C4A"/>
    <w:rsid w:val="005251CA"/>
    <w:rsid w:val="00527298"/>
    <w:rsid w:val="0054259B"/>
    <w:rsid w:val="005457F6"/>
    <w:rsid w:val="005553F5"/>
    <w:rsid w:val="0055603D"/>
    <w:rsid w:val="0056418F"/>
    <w:rsid w:val="00576945"/>
    <w:rsid w:val="005873D2"/>
    <w:rsid w:val="005C7BCD"/>
    <w:rsid w:val="005D02F4"/>
    <w:rsid w:val="005E2113"/>
    <w:rsid w:val="005E59C3"/>
    <w:rsid w:val="00605984"/>
    <w:rsid w:val="006108F4"/>
    <w:rsid w:val="00644A06"/>
    <w:rsid w:val="00650A52"/>
    <w:rsid w:val="006604AC"/>
    <w:rsid w:val="0068509A"/>
    <w:rsid w:val="006866BE"/>
    <w:rsid w:val="006B23DE"/>
    <w:rsid w:val="006D15E5"/>
    <w:rsid w:val="006D33F0"/>
    <w:rsid w:val="006D608B"/>
    <w:rsid w:val="006E10AD"/>
    <w:rsid w:val="00706B07"/>
    <w:rsid w:val="007264AE"/>
    <w:rsid w:val="00731828"/>
    <w:rsid w:val="00735FCE"/>
    <w:rsid w:val="00750C08"/>
    <w:rsid w:val="007646C9"/>
    <w:rsid w:val="00770CF0"/>
    <w:rsid w:val="00774660"/>
    <w:rsid w:val="00781D83"/>
    <w:rsid w:val="007855DB"/>
    <w:rsid w:val="007C0148"/>
    <w:rsid w:val="007C07B8"/>
    <w:rsid w:val="007D07FF"/>
    <w:rsid w:val="00804DF3"/>
    <w:rsid w:val="0082455E"/>
    <w:rsid w:val="00826750"/>
    <w:rsid w:val="008622BC"/>
    <w:rsid w:val="00870D0F"/>
    <w:rsid w:val="008B1C0D"/>
    <w:rsid w:val="008B65FD"/>
    <w:rsid w:val="008C1179"/>
    <w:rsid w:val="008C5A50"/>
    <w:rsid w:val="008D303D"/>
    <w:rsid w:val="008F47E4"/>
    <w:rsid w:val="0090384F"/>
    <w:rsid w:val="00905733"/>
    <w:rsid w:val="00910522"/>
    <w:rsid w:val="0092168E"/>
    <w:rsid w:val="009237D8"/>
    <w:rsid w:val="00934E8A"/>
    <w:rsid w:val="00940DE6"/>
    <w:rsid w:val="00944F16"/>
    <w:rsid w:val="00956A33"/>
    <w:rsid w:val="00961756"/>
    <w:rsid w:val="00962976"/>
    <w:rsid w:val="00964F47"/>
    <w:rsid w:val="009A2A0B"/>
    <w:rsid w:val="009A3695"/>
    <w:rsid w:val="009C349B"/>
    <w:rsid w:val="009C6A5E"/>
    <w:rsid w:val="009D13A8"/>
    <w:rsid w:val="009D5B0A"/>
    <w:rsid w:val="009E29EC"/>
    <w:rsid w:val="00A04AD0"/>
    <w:rsid w:val="00A0765B"/>
    <w:rsid w:val="00A2718C"/>
    <w:rsid w:val="00A53AFF"/>
    <w:rsid w:val="00A56652"/>
    <w:rsid w:val="00A6008E"/>
    <w:rsid w:val="00A7194E"/>
    <w:rsid w:val="00A846FE"/>
    <w:rsid w:val="00A86492"/>
    <w:rsid w:val="00AA4000"/>
    <w:rsid w:val="00AB0009"/>
    <w:rsid w:val="00AB360C"/>
    <w:rsid w:val="00AB520D"/>
    <w:rsid w:val="00B13F20"/>
    <w:rsid w:val="00B53C77"/>
    <w:rsid w:val="00B72CA5"/>
    <w:rsid w:val="00B753E3"/>
    <w:rsid w:val="00B92203"/>
    <w:rsid w:val="00B93F32"/>
    <w:rsid w:val="00B94326"/>
    <w:rsid w:val="00BB3015"/>
    <w:rsid w:val="00BC265E"/>
    <w:rsid w:val="00BE1A48"/>
    <w:rsid w:val="00BE5330"/>
    <w:rsid w:val="00BE7EDB"/>
    <w:rsid w:val="00BF3881"/>
    <w:rsid w:val="00C12D16"/>
    <w:rsid w:val="00C35216"/>
    <w:rsid w:val="00C40DB5"/>
    <w:rsid w:val="00C62712"/>
    <w:rsid w:val="00C65C2A"/>
    <w:rsid w:val="00C7792B"/>
    <w:rsid w:val="00C813F2"/>
    <w:rsid w:val="00C82947"/>
    <w:rsid w:val="00C84383"/>
    <w:rsid w:val="00CA0867"/>
    <w:rsid w:val="00CC59B7"/>
    <w:rsid w:val="00CE5871"/>
    <w:rsid w:val="00CE5CB2"/>
    <w:rsid w:val="00CE6607"/>
    <w:rsid w:val="00CF0AB0"/>
    <w:rsid w:val="00CF6765"/>
    <w:rsid w:val="00D14527"/>
    <w:rsid w:val="00D14A71"/>
    <w:rsid w:val="00D22A62"/>
    <w:rsid w:val="00D23283"/>
    <w:rsid w:val="00D31399"/>
    <w:rsid w:val="00D4741B"/>
    <w:rsid w:val="00D60E9E"/>
    <w:rsid w:val="00D83BD6"/>
    <w:rsid w:val="00DB7C58"/>
    <w:rsid w:val="00DC0E56"/>
    <w:rsid w:val="00DD6AFA"/>
    <w:rsid w:val="00DE17DC"/>
    <w:rsid w:val="00DF7261"/>
    <w:rsid w:val="00E478A4"/>
    <w:rsid w:val="00E73453"/>
    <w:rsid w:val="00E77BCC"/>
    <w:rsid w:val="00E9106F"/>
    <w:rsid w:val="00EB4FD1"/>
    <w:rsid w:val="00ED6D85"/>
    <w:rsid w:val="00F02B63"/>
    <w:rsid w:val="00F34AB7"/>
    <w:rsid w:val="00F5663A"/>
    <w:rsid w:val="00F80410"/>
    <w:rsid w:val="00F93AC0"/>
    <w:rsid w:val="00F972FA"/>
    <w:rsid w:val="00FA4823"/>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607"/>
    <w:pPr>
      <w:bidi/>
      <w:spacing w:after="0" w:line="240" w:lineRule="auto"/>
    </w:pPr>
    <w:rPr>
      <w:rFonts w:ascii="Times New Roman" w:eastAsia="Calibri" w:hAnsi="Times New Roman" w:cs="David"/>
      <w:szCs w:val="24"/>
    </w:rPr>
  </w:style>
  <w:style w:type="paragraph" w:styleId="1">
    <w:name w:val="heading 1"/>
    <w:basedOn w:val="a"/>
    <w:next w:val="2"/>
    <w:link w:val="Heading1Char"/>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
    <w:next w:val="a"/>
    <w:link w:val="Heading2Char"/>
    <w:qFormat/>
    <w:rsid w:val="00CE6607"/>
    <w:pPr>
      <w:keepLines/>
      <w:widowControl w:val="0"/>
      <w:tabs>
        <w:tab w:val="num" w:pos="908"/>
      </w:tabs>
      <w:spacing w:before="120" w:after="120"/>
      <w:ind w:left="908" w:hanging="454"/>
      <w:jc w:val="both"/>
      <w:outlineLvl w:val="1"/>
    </w:pPr>
    <w:rPr>
      <w:sz w:val="18"/>
    </w:rPr>
  </w:style>
  <w:style w:type="paragraph" w:styleId="3">
    <w:name w:val="heading 3"/>
    <w:basedOn w:val="a"/>
    <w:next w:val="a"/>
    <w:link w:val="Heading3Char"/>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Heading5Char"/>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Heading7Char"/>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
    <w:rsid w:val="00CE6607"/>
    <w:rPr>
      <w:rFonts w:ascii="Arial" w:eastAsia="Calibri" w:hAnsi="Arial" w:cs="David"/>
      <w:b/>
      <w:bCs/>
      <w:kern w:val="28"/>
      <w:sz w:val="26"/>
      <w:szCs w:val="32"/>
    </w:rPr>
  </w:style>
  <w:style w:type="character" w:customStyle="1" w:styleId="Heading2Char">
    <w:name w:val="Heading 2 Char"/>
    <w:basedOn w:val="a0"/>
    <w:link w:val="2"/>
    <w:rsid w:val="00CE6607"/>
    <w:rPr>
      <w:rFonts w:ascii="Times New Roman" w:eastAsia="Calibri" w:hAnsi="Times New Roman" w:cs="David"/>
      <w:sz w:val="18"/>
      <w:szCs w:val="24"/>
    </w:rPr>
  </w:style>
  <w:style w:type="paragraph" w:customStyle="1" w:styleId="a3">
    <w:name w:val="דוד"/>
    <w:basedOn w:val="a"/>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4">
    <w:name w:val="Block Text"/>
    <w:basedOn w:val="a"/>
    <w:rsid w:val="00CE6607"/>
    <w:pPr>
      <w:ind w:left="368"/>
      <w:jc w:val="both"/>
    </w:pPr>
    <w:rPr>
      <w:kern w:val="28"/>
      <w:sz w:val="24"/>
      <w:szCs w:val="26"/>
    </w:rPr>
  </w:style>
  <w:style w:type="paragraph" w:styleId="a5">
    <w:name w:val="Title"/>
    <w:basedOn w:val="a"/>
    <w:link w:val="TitleChar"/>
    <w:qFormat/>
    <w:rsid w:val="00CE6607"/>
    <w:pPr>
      <w:spacing w:line="360" w:lineRule="auto"/>
      <w:jc w:val="center"/>
    </w:pPr>
    <w:rPr>
      <w:b/>
      <w:bCs/>
    </w:rPr>
  </w:style>
  <w:style w:type="character" w:customStyle="1" w:styleId="TitleChar">
    <w:name w:val="Title Char"/>
    <w:basedOn w:val="a0"/>
    <w:link w:val="a5"/>
    <w:rsid w:val="00CE6607"/>
    <w:rPr>
      <w:rFonts w:ascii="Times New Roman" w:eastAsia="Calibri" w:hAnsi="Times New Roman" w:cs="David"/>
      <w:b/>
      <w:bCs/>
      <w:szCs w:val="24"/>
    </w:rPr>
  </w:style>
  <w:style w:type="paragraph" w:customStyle="1" w:styleId="Normal2">
    <w:name w:val="Normal 2"/>
    <w:basedOn w:val="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6">
    <w:name w:val="List Paragraph"/>
    <w:basedOn w:val="a"/>
    <w:uiPriority w:val="34"/>
    <w:qFormat/>
    <w:rsid w:val="00CE6607"/>
    <w:pPr>
      <w:ind w:left="720"/>
      <w:contextualSpacing/>
    </w:pPr>
  </w:style>
  <w:style w:type="character" w:customStyle="1" w:styleId="Heading5Char">
    <w:name w:val="Heading 5 Char"/>
    <w:basedOn w:val="a0"/>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Heading7Char">
    <w:name w:val="Heading 7 Char"/>
    <w:basedOn w:val="a0"/>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Heading3Char">
    <w:name w:val="Heading 3 Char"/>
    <w:basedOn w:val="a0"/>
    <w:link w:val="3"/>
    <w:uiPriority w:val="9"/>
    <w:semiHidden/>
    <w:rsid w:val="00CE6607"/>
    <w:rPr>
      <w:rFonts w:asciiTheme="majorHAnsi" w:eastAsiaTheme="majorEastAsia" w:hAnsiTheme="majorHAnsi" w:cstheme="majorBidi"/>
      <w:b/>
      <w:bCs/>
      <w:color w:val="4F81BD" w:themeColor="accent1"/>
      <w:szCs w:val="24"/>
    </w:rPr>
  </w:style>
  <w:style w:type="paragraph" w:styleId="a7">
    <w:name w:val="Balloon Text"/>
    <w:basedOn w:val="a"/>
    <w:link w:val="BalloonTextChar"/>
    <w:uiPriority w:val="99"/>
    <w:semiHidden/>
    <w:unhideWhenUsed/>
    <w:rsid w:val="002D6751"/>
    <w:rPr>
      <w:rFonts w:ascii="Tahoma" w:hAnsi="Tahoma" w:cs="Tahoma"/>
      <w:sz w:val="16"/>
      <w:szCs w:val="16"/>
    </w:rPr>
  </w:style>
  <w:style w:type="character" w:customStyle="1" w:styleId="BalloonTextChar">
    <w:name w:val="Balloon Text Char"/>
    <w:basedOn w:val="a0"/>
    <w:link w:val="a7"/>
    <w:uiPriority w:val="99"/>
    <w:semiHidden/>
    <w:rsid w:val="002D6751"/>
    <w:rPr>
      <w:rFonts w:ascii="Tahoma" w:eastAsia="Calibri" w:hAnsi="Tahoma" w:cs="Tahoma"/>
      <w:sz w:val="16"/>
      <w:szCs w:val="16"/>
    </w:rPr>
  </w:style>
  <w:style w:type="character" w:styleId="a8">
    <w:name w:val="annotation reference"/>
    <w:basedOn w:val="a0"/>
    <w:uiPriority w:val="99"/>
    <w:semiHidden/>
    <w:unhideWhenUsed/>
    <w:rsid w:val="00B53C77"/>
    <w:rPr>
      <w:sz w:val="16"/>
      <w:szCs w:val="16"/>
    </w:rPr>
  </w:style>
  <w:style w:type="paragraph" w:styleId="a9">
    <w:name w:val="annotation text"/>
    <w:basedOn w:val="a"/>
    <w:link w:val="CommentTextChar"/>
    <w:uiPriority w:val="99"/>
    <w:semiHidden/>
    <w:unhideWhenUsed/>
    <w:rsid w:val="00B53C77"/>
    <w:rPr>
      <w:sz w:val="20"/>
      <w:szCs w:val="20"/>
    </w:rPr>
  </w:style>
  <w:style w:type="character" w:customStyle="1" w:styleId="CommentTextChar">
    <w:name w:val="Comment Text Char"/>
    <w:basedOn w:val="a0"/>
    <w:link w:val="a9"/>
    <w:uiPriority w:val="99"/>
    <w:semiHidden/>
    <w:rsid w:val="00B53C77"/>
    <w:rPr>
      <w:rFonts w:ascii="Times New Roman" w:eastAsia="Calibri" w:hAnsi="Times New Roman" w:cs="David"/>
      <w:sz w:val="20"/>
      <w:szCs w:val="20"/>
    </w:rPr>
  </w:style>
  <w:style w:type="paragraph" w:styleId="aa">
    <w:name w:val="annotation subject"/>
    <w:basedOn w:val="a9"/>
    <w:next w:val="a9"/>
    <w:link w:val="CommentSubjectChar"/>
    <w:uiPriority w:val="99"/>
    <w:semiHidden/>
    <w:unhideWhenUsed/>
    <w:rsid w:val="00B53C77"/>
    <w:rPr>
      <w:b/>
      <w:bCs/>
    </w:rPr>
  </w:style>
  <w:style w:type="character" w:customStyle="1" w:styleId="CommentSubjectChar">
    <w:name w:val="Comment Subject Char"/>
    <w:basedOn w:val="CommentTextChar"/>
    <w:link w:val="aa"/>
    <w:uiPriority w:val="99"/>
    <w:semiHidden/>
    <w:rsid w:val="00B53C77"/>
    <w:rPr>
      <w:rFonts w:ascii="Times New Roman" w:eastAsia="Calibri" w:hAnsi="Times New Roman" w:cs="David"/>
      <w:b/>
      <w:bCs/>
      <w:sz w:val="20"/>
      <w:szCs w:val="20"/>
    </w:rPr>
  </w:style>
  <w:style w:type="paragraph" w:styleId="ab">
    <w:name w:val="Revision"/>
    <w:hidden/>
    <w:uiPriority w:val="99"/>
    <w:semiHidden/>
    <w:rsid w:val="00B53C77"/>
    <w:pPr>
      <w:spacing w:after="0" w:line="240" w:lineRule="auto"/>
    </w:pPr>
    <w:rPr>
      <w:rFonts w:ascii="Times New Roman" w:eastAsia="Calibri" w:hAnsi="Times New Roman" w:cs="David"/>
      <w:szCs w:val="24"/>
    </w:rPr>
  </w:style>
  <w:style w:type="table" w:styleId="ac">
    <w:name w:val="Table Grid"/>
    <w:basedOn w:val="a1"/>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C0148"/>
    <w:rPr>
      <w:color w:val="0000FF" w:themeColor="hyperlink"/>
      <w:u w:val="single"/>
    </w:rPr>
  </w:style>
  <w:style w:type="paragraph" w:styleId="ad">
    <w:name w:val="header"/>
    <w:basedOn w:val="a"/>
    <w:link w:val="HeaderChar"/>
    <w:rsid w:val="00086EA7"/>
    <w:pPr>
      <w:tabs>
        <w:tab w:val="center" w:pos="4320"/>
        <w:tab w:val="right" w:pos="8640"/>
      </w:tabs>
    </w:pPr>
    <w:rPr>
      <w:rFonts w:cs="Times New Roman"/>
    </w:rPr>
  </w:style>
  <w:style w:type="character" w:customStyle="1" w:styleId="HeaderChar">
    <w:name w:val="Header Char"/>
    <w:basedOn w:val="a0"/>
    <w:link w:val="ad"/>
    <w:rsid w:val="00086EA7"/>
    <w:rPr>
      <w:rFonts w:ascii="Times New Roman" w:eastAsia="Calibri" w:hAnsi="Times New Roman" w:cs="Times New Roman"/>
      <w:szCs w:val="24"/>
    </w:rPr>
  </w:style>
  <w:style w:type="paragraph" w:customStyle="1" w:styleId="10">
    <w:name w:val="פיסקת רשימה1"/>
    <w:basedOn w:val="a"/>
    <w:uiPriority w:val="34"/>
    <w:qFormat/>
    <w:rsid w:val="00086EA7"/>
    <w:pPr>
      <w:spacing w:before="120"/>
      <w:ind w:left="720"/>
      <w:jc w:val="both"/>
    </w:pPr>
    <w:rPr>
      <w:rFonts w:eastAsia="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607"/>
    <w:pPr>
      <w:bidi/>
      <w:spacing w:after="0" w:line="240" w:lineRule="auto"/>
    </w:pPr>
    <w:rPr>
      <w:rFonts w:ascii="Times New Roman" w:eastAsia="Calibri" w:hAnsi="Times New Roman" w:cs="David"/>
      <w:szCs w:val="24"/>
    </w:rPr>
  </w:style>
  <w:style w:type="paragraph" w:styleId="1">
    <w:name w:val="heading 1"/>
    <w:basedOn w:val="a"/>
    <w:next w:val="2"/>
    <w:link w:val="Heading1Char"/>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
    <w:next w:val="a"/>
    <w:link w:val="Heading2Char"/>
    <w:qFormat/>
    <w:rsid w:val="00CE6607"/>
    <w:pPr>
      <w:keepLines/>
      <w:widowControl w:val="0"/>
      <w:tabs>
        <w:tab w:val="num" w:pos="908"/>
      </w:tabs>
      <w:spacing w:before="120" w:after="120"/>
      <w:ind w:left="908" w:hanging="454"/>
      <w:jc w:val="both"/>
      <w:outlineLvl w:val="1"/>
    </w:pPr>
    <w:rPr>
      <w:sz w:val="18"/>
    </w:rPr>
  </w:style>
  <w:style w:type="paragraph" w:styleId="3">
    <w:name w:val="heading 3"/>
    <w:basedOn w:val="a"/>
    <w:next w:val="a"/>
    <w:link w:val="Heading3Char"/>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Heading5Char"/>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Heading7Char"/>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link w:val="1"/>
    <w:rsid w:val="00CE6607"/>
    <w:rPr>
      <w:rFonts w:ascii="Arial" w:eastAsia="Calibri" w:hAnsi="Arial" w:cs="David"/>
      <w:b/>
      <w:bCs/>
      <w:kern w:val="28"/>
      <w:sz w:val="26"/>
      <w:szCs w:val="32"/>
    </w:rPr>
  </w:style>
  <w:style w:type="character" w:customStyle="1" w:styleId="Heading2Char">
    <w:name w:val="Heading 2 Char"/>
    <w:basedOn w:val="a0"/>
    <w:link w:val="2"/>
    <w:rsid w:val="00CE6607"/>
    <w:rPr>
      <w:rFonts w:ascii="Times New Roman" w:eastAsia="Calibri" w:hAnsi="Times New Roman" w:cs="David"/>
      <w:sz w:val="18"/>
      <w:szCs w:val="24"/>
    </w:rPr>
  </w:style>
  <w:style w:type="paragraph" w:customStyle="1" w:styleId="a3">
    <w:name w:val="דוד"/>
    <w:basedOn w:val="a"/>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4">
    <w:name w:val="Block Text"/>
    <w:basedOn w:val="a"/>
    <w:rsid w:val="00CE6607"/>
    <w:pPr>
      <w:ind w:left="368"/>
      <w:jc w:val="both"/>
    </w:pPr>
    <w:rPr>
      <w:kern w:val="28"/>
      <w:sz w:val="24"/>
      <w:szCs w:val="26"/>
    </w:rPr>
  </w:style>
  <w:style w:type="paragraph" w:styleId="a5">
    <w:name w:val="Title"/>
    <w:basedOn w:val="a"/>
    <w:link w:val="TitleChar"/>
    <w:qFormat/>
    <w:rsid w:val="00CE6607"/>
    <w:pPr>
      <w:spacing w:line="360" w:lineRule="auto"/>
      <w:jc w:val="center"/>
    </w:pPr>
    <w:rPr>
      <w:b/>
      <w:bCs/>
    </w:rPr>
  </w:style>
  <w:style w:type="character" w:customStyle="1" w:styleId="TitleChar">
    <w:name w:val="Title Char"/>
    <w:basedOn w:val="a0"/>
    <w:link w:val="a5"/>
    <w:rsid w:val="00CE6607"/>
    <w:rPr>
      <w:rFonts w:ascii="Times New Roman" w:eastAsia="Calibri" w:hAnsi="Times New Roman" w:cs="David"/>
      <w:b/>
      <w:bCs/>
      <w:szCs w:val="24"/>
    </w:rPr>
  </w:style>
  <w:style w:type="paragraph" w:customStyle="1" w:styleId="Normal2">
    <w:name w:val="Normal 2"/>
    <w:basedOn w:val="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6">
    <w:name w:val="List Paragraph"/>
    <w:basedOn w:val="a"/>
    <w:uiPriority w:val="34"/>
    <w:qFormat/>
    <w:rsid w:val="00CE6607"/>
    <w:pPr>
      <w:ind w:left="720"/>
      <w:contextualSpacing/>
    </w:pPr>
  </w:style>
  <w:style w:type="character" w:customStyle="1" w:styleId="Heading5Char">
    <w:name w:val="Heading 5 Char"/>
    <w:basedOn w:val="a0"/>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Heading7Char">
    <w:name w:val="Heading 7 Char"/>
    <w:basedOn w:val="a0"/>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Heading3Char">
    <w:name w:val="Heading 3 Char"/>
    <w:basedOn w:val="a0"/>
    <w:link w:val="3"/>
    <w:uiPriority w:val="9"/>
    <w:semiHidden/>
    <w:rsid w:val="00CE6607"/>
    <w:rPr>
      <w:rFonts w:asciiTheme="majorHAnsi" w:eastAsiaTheme="majorEastAsia" w:hAnsiTheme="majorHAnsi" w:cstheme="majorBidi"/>
      <w:b/>
      <w:bCs/>
      <w:color w:val="4F81BD" w:themeColor="accent1"/>
      <w:szCs w:val="24"/>
    </w:rPr>
  </w:style>
  <w:style w:type="paragraph" w:styleId="a7">
    <w:name w:val="Balloon Text"/>
    <w:basedOn w:val="a"/>
    <w:link w:val="BalloonTextChar"/>
    <w:uiPriority w:val="99"/>
    <w:semiHidden/>
    <w:unhideWhenUsed/>
    <w:rsid w:val="002D6751"/>
    <w:rPr>
      <w:rFonts w:ascii="Tahoma" w:hAnsi="Tahoma" w:cs="Tahoma"/>
      <w:sz w:val="16"/>
      <w:szCs w:val="16"/>
    </w:rPr>
  </w:style>
  <w:style w:type="character" w:customStyle="1" w:styleId="BalloonTextChar">
    <w:name w:val="Balloon Text Char"/>
    <w:basedOn w:val="a0"/>
    <w:link w:val="a7"/>
    <w:uiPriority w:val="99"/>
    <w:semiHidden/>
    <w:rsid w:val="002D6751"/>
    <w:rPr>
      <w:rFonts w:ascii="Tahoma" w:eastAsia="Calibri" w:hAnsi="Tahoma" w:cs="Tahoma"/>
      <w:sz w:val="16"/>
      <w:szCs w:val="16"/>
    </w:rPr>
  </w:style>
  <w:style w:type="character" w:styleId="a8">
    <w:name w:val="annotation reference"/>
    <w:basedOn w:val="a0"/>
    <w:uiPriority w:val="99"/>
    <w:semiHidden/>
    <w:unhideWhenUsed/>
    <w:rsid w:val="00B53C77"/>
    <w:rPr>
      <w:sz w:val="16"/>
      <w:szCs w:val="16"/>
    </w:rPr>
  </w:style>
  <w:style w:type="paragraph" w:styleId="a9">
    <w:name w:val="annotation text"/>
    <w:basedOn w:val="a"/>
    <w:link w:val="CommentTextChar"/>
    <w:uiPriority w:val="99"/>
    <w:semiHidden/>
    <w:unhideWhenUsed/>
    <w:rsid w:val="00B53C77"/>
    <w:rPr>
      <w:sz w:val="20"/>
      <w:szCs w:val="20"/>
    </w:rPr>
  </w:style>
  <w:style w:type="character" w:customStyle="1" w:styleId="CommentTextChar">
    <w:name w:val="Comment Text Char"/>
    <w:basedOn w:val="a0"/>
    <w:link w:val="a9"/>
    <w:uiPriority w:val="99"/>
    <w:semiHidden/>
    <w:rsid w:val="00B53C77"/>
    <w:rPr>
      <w:rFonts w:ascii="Times New Roman" w:eastAsia="Calibri" w:hAnsi="Times New Roman" w:cs="David"/>
      <w:sz w:val="20"/>
      <w:szCs w:val="20"/>
    </w:rPr>
  </w:style>
  <w:style w:type="paragraph" w:styleId="aa">
    <w:name w:val="annotation subject"/>
    <w:basedOn w:val="a9"/>
    <w:next w:val="a9"/>
    <w:link w:val="CommentSubjectChar"/>
    <w:uiPriority w:val="99"/>
    <w:semiHidden/>
    <w:unhideWhenUsed/>
    <w:rsid w:val="00B53C77"/>
    <w:rPr>
      <w:b/>
      <w:bCs/>
    </w:rPr>
  </w:style>
  <w:style w:type="character" w:customStyle="1" w:styleId="CommentSubjectChar">
    <w:name w:val="Comment Subject Char"/>
    <w:basedOn w:val="CommentTextChar"/>
    <w:link w:val="aa"/>
    <w:uiPriority w:val="99"/>
    <w:semiHidden/>
    <w:rsid w:val="00B53C77"/>
    <w:rPr>
      <w:rFonts w:ascii="Times New Roman" w:eastAsia="Calibri" w:hAnsi="Times New Roman" w:cs="David"/>
      <w:b/>
      <w:bCs/>
      <w:sz w:val="20"/>
      <w:szCs w:val="20"/>
    </w:rPr>
  </w:style>
  <w:style w:type="paragraph" w:styleId="ab">
    <w:name w:val="Revision"/>
    <w:hidden/>
    <w:uiPriority w:val="99"/>
    <w:semiHidden/>
    <w:rsid w:val="00B53C77"/>
    <w:pPr>
      <w:spacing w:after="0" w:line="240" w:lineRule="auto"/>
    </w:pPr>
    <w:rPr>
      <w:rFonts w:ascii="Times New Roman" w:eastAsia="Calibri" w:hAnsi="Times New Roman" w:cs="David"/>
      <w:szCs w:val="24"/>
    </w:rPr>
  </w:style>
  <w:style w:type="table" w:styleId="ac">
    <w:name w:val="Table Grid"/>
    <w:basedOn w:val="a1"/>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C0148"/>
    <w:rPr>
      <w:color w:val="0000FF" w:themeColor="hyperlink"/>
      <w:u w:val="single"/>
    </w:rPr>
  </w:style>
  <w:style w:type="paragraph" w:styleId="ad">
    <w:name w:val="header"/>
    <w:basedOn w:val="a"/>
    <w:link w:val="HeaderChar"/>
    <w:rsid w:val="00086EA7"/>
    <w:pPr>
      <w:tabs>
        <w:tab w:val="center" w:pos="4320"/>
        <w:tab w:val="right" w:pos="8640"/>
      </w:tabs>
    </w:pPr>
    <w:rPr>
      <w:rFonts w:cs="Times New Roman"/>
    </w:rPr>
  </w:style>
  <w:style w:type="character" w:customStyle="1" w:styleId="HeaderChar">
    <w:name w:val="Header Char"/>
    <w:basedOn w:val="a0"/>
    <w:link w:val="ad"/>
    <w:rsid w:val="00086EA7"/>
    <w:rPr>
      <w:rFonts w:ascii="Times New Roman" w:eastAsia="Calibri" w:hAnsi="Times New Roman" w:cs="Times New Roman"/>
      <w:szCs w:val="24"/>
    </w:rPr>
  </w:style>
  <w:style w:type="paragraph" w:customStyle="1" w:styleId="10">
    <w:name w:val="פיסקת רשימה1"/>
    <w:basedOn w:val="a"/>
    <w:uiPriority w:val="34"/>
    <w:qFormat/>
    <w:rsid w:val="00086EA7"/>
    <w:pPr>
      <w:spacing w:before="120"/>
      <w:ind w:left="720"/>
      <w:jc w:val="both"/>
    </w:pPr>
    <w:rPr>
      <w:rFonts w:eastAsia="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molaims@moc.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35181-8EA7-4533-B966-2C92D078D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32</Pages>
  <Words>10185</Words>
  <Characters>50929</Characters>
  <Application>Microsoft Office Word</Application>
  <DocSecurity>0</DocSecurity>
  <Lines>424</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60993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6</cp:revision>
  <cp:lastPrinted>2015-08-12T06:10:00Z</cp:lastPrinted>
  <dcterms:created xsi:type="dcterms:W3CDTF">2017-03-21T08:21:00Z</dcterms:created>
  <dcterms:modified xsi:type="dcterms:W3CDTF">2017-03-21T09:11:00Z</dcterms:modified>
</cp:coreProperties>
</file>